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53A51" w14:textId="50CBB472" w:rsidR="009220E0" w:rsidRPr="00992C4F" w:rsidRDefault="009220E0" w:rsidP="00C34A03">
      <w:pPr>
        <w:pStyle w:val="Heading1"/>
        <w:spacing w:after="60"/>
        <w:jc w:val="center"/>
        <w:rPr>
          <w:rFonts w:ascii="Georgia" w:hAnsi="Georgia"/>
          <w:smallCaps/>
          <w:sz w:val="28"/>
        </w:rPr>
      </w:pPr>
      <w:r w:rsidRPr="00992C4F">
        <w:rPr>
          <w:rFonts w:ascii="Georgia" w:hAnsi="Georgia"/>
          <w:bCs/>
          <w:smallCaps/>
          <w:sz w:val="28"/>
        </w:rPr>
        <w:t>R</w:t>
      </w:r>
      <w:r w:rsidRPr="00992C4F">
        <w:rPr>
          <w:rFonts w:ascii="Georgia" w:hAnsi="Georgia"/>
          <w:smallCaps/>
          <w:sz w:val="28"/>
        </w:rPr>
        <w:t>é</w:t>
      </w:r>
      <w:r w:rsidRPr="00992C4F">
        <w:rPr>
          <w:rFonts w:ascii="Georgia" w:hAnsi="Georgia"/>
          <w:bCs/>
          <w:smallCaps/>
          <w:sz w:val="28"/>
        </w:rPr>
        <w:t>sum</w:t>
      </w:r>
      <w:r w:rsidRPr="00992C4F">
        <w:rPr>
          <w:rFonts w:ascii="Georgia" w:hAnsi="Georgia"/>
          <w:smallCaps/>
          <w:sz w:val="28"/>
        </w:rPr>
        <w:t>é</w:t>
      </w:r>
      <w:r w:rsidRPr="00992C4F">
        <w:rPr>
          <w:rFonts w:ascii="Georgia" w:hAnsi="Georgia"/>
          <w:bCs/>
          <w:smallCaps/>
          <w:sz w:val="28"/>
        </w:rPr>
        <w:t xml:space="preserve"> of </w:t>
      </w:r>
      <w:r>
        <w:rPr>
          <w:rFonts w:ascii="Georgia" w:hAnsi="Georgia"/>
          <w:bCs/>
          <w:smallCaps/>
          <w:sz w:val="28"/>
        </w:rPr>
        <w:t>Bonny Mendenhall Calloway</w:t>
      </w:r>
      <w:r w:rsidR="00C97936">
        <w:rPr>
          <w:rFonts w:ascii="Georgia" w:hAnsi="Georgia"/>
          <w:bCs/>
          <w:smallCaps/>
          <w:sz w:val="28"/>
        </w:rPr>
        <w:t>-</w:t>
      </w:r>
      <w:r w:rsidR="00C97936" w:rsidRPr="00C97936">
        <w:rPr>
          <w:rFonts w:ascii="Georgia" w:hAnsi="Georgia"/>
          <w:bCs/>
          <w:smallCaps/>
          <w:sz w:val="24"/>
          <w:szCs w:val="24"/>
        </w:rPr>
        <w:t xml:space="preserve"> TEXTILES</w:t>
      </w:r>
    </w:p>
    <w:p w14:paraId="2D039ED1" w14:textId="0AA93A67" w:rsidR="009220E0" w:rsidRDefault="00EC1BE5" w:rsidP="00EC1BE5">
      <w:pPr>
        <w:pBdr>
          <w:top w:val="single" w:sz="4" w:space="1" w:color="auto"/>
        </w:pBdr>
        <w:jc w:val="center"/>
        <w:rPr>
          <w:color w:val="FF0000"/>
          <w:sz w:val="18"/>
          <w:szCs w:val="18"/>
        </w:rPr>
      </w:pPr>
      <w:r>
        <w:rPr>
          <w:rFonts w:ascii="Georgia" w:hAnsi="Georgia"/>
          <w:sz w:val="19"/>
        </w:rPr>
        <w:t xml:space="preserve">3168 Pine Belt </w:t>
      </w:r>
      <w:proofErr w:type="gramStart"/>
      <w:r>
        <w:rPr>
          <w:rFonts w:ascii="Georgia" w:hAnsi="Georgia"/>
          <w:sz w:val="19"/>
        </w:rPr>
        <w:t>Road</w:t>
      </w:r>
      <w:r w:rsidR="009220E0" w:rsidRPr="00B723D4">
        <w:rPr>
          <w:rFonts w:ascii="Georgia" w:hAnsi="Georgia"/>
          <w:sz w:val="19"/>
        </w:rPr>
        <w:t xml:space="preserve">  </w:t>
      </w:r>
      <w:proofErr w:type="gramEnd"/>
      <w:r w:rsidR="009220E0" w:rsidRPr="00B723D4">
        <w:rPr>
          <w:rFonts w:ascii="Georgia" w:hAnsi="Georgia"/>
          <w:sz w:val="18"/>
        </w:rPr>
        <w:sym w:font="Symbol" w:char="F0B7"/>
      </w:r>
      <w:r w:rsidR="009220E0" w:rsidRPr="00B723D4">
        <w:rPr>
          <w:rFonts w:ascii="Georgia" w:hAnsi="Georgia"/>
          <w:sz w:val="19"/>
        </w:rPr>
        <w:t xml:space="preserve">  </w:t>
      </w:r>
      <w:r>
        <w:rPr>
          <w:rFonts w:ascii="Georgia" w:hAnsi="Georgia"/>
          <w:sz w:val="19"/>
        </w:rPr>
        <w:t>Columbia, S.C. 29204</w:t>
      </w:r>
      <w:r w:rsidR="009220E0" w:rsidRPr="00B723D4">
        <w:rPr>
          <w:rFonts w:ascii="Georgia" w:hAnsi="Georgia"/>
          <w:sz w:val="19"/>
        </w:rPr>
        <w:t xml:space="preserve">  </w:t>
      </w:r>
      <w:r w:rsidR="009220E0" w:rsidRPr="00B723D4">
        <w:rPr>
          <w:rFonts w:ascii="Georgia" w:hAnsi="Georgia"/>
          <w:sz w:val="18"/>
        </w:rPr>
        <w:sym w:font="Symbol" w:char="F0B7"/>
      </w:r>
      <w:r w:rsidR="009220E0" w:rsidRPr="00B723D4">
        <w:rPr>
          <w:rFonts w:ascii="Georgia" w:hAnsi="Georgia"/>
          <w:sz w:val="19"/>
        </w:rPr>
        <w:t xml:space="preserve">  Cell Phone: 919.749-9060  </w:t>
      </w:r>
      <w:r w:rsidR="009220E0" w:rsidRPr="00B723D4">
        <w:rPr>
          <w:rFonts w:ascii="Georgia" w:hAnsi="Georgia"/>
          <w:sz w:val="18"/>
        </w:rPr>
        <w:sym w:font="Symbol" w:char="F0B7"/>
      </w:r>
      <w:r w:rsidR="009220E0" w:rsidRPr="00B723D4">
        <w:rPr>
          <w:rFonts w:ascii="Georgia" w:hAnsi="Georgia"/>
          <w:sz w:val="19"/>
        </w:rPr>
        <w:t xml:space="preserve">  E-mail:</w:t>
      </w:r>
      <w:r w:rsidR="009220E0" w:rsidRPr="00AA375F">
        <w:rPr>
          <w:rFonts w:ascii="Georgia" w:hAnsi="Georgia"/>
          <w:sz w:val="20"/>
        </w:rPr>
        <w:t xml:space="preserve"> </w:t>
      </w:r>
      <w:hyperlink r:id="rId8" w:history="1">
        <w:r w:rsidRPr="00C77920">
          <w:rPr>
            <w:rStyle w:val="Hyperlink"/>
            <w:sz w:val="18"/>
            <w:szCs w:val="18"/>
          </w:rPr>
          <w:t>bonnycalloway@gmail.com</w:t>
        </w:r>
      </w:hyperlink>
    </w:p>
    <w:p w14:paraId="3197C0AE" w14:textId="77777777" w:rsidR="00EC1BE5" w:rsidRPr="00966544" w:rsidRDefault="00EC1BE5" w:rsidP="00EC1BE5">
      <w:pPr>
        <w:pBdr>
          <w:top w:val="single" w:sz="4" w:space="1" w:color="auto"/>
        </w:pBdr>
        <w:jc w:val="center"/>
        <w:rPr>
          <w:rFonts w:ascii="Georgia" w:hAnsi="Georgia"/>
          <w:sz w:val="22"/>
        </w:rPr>
      </w:pPr>
    </w:p>
    <w:p w14:paraId="7EF08B51" w14:textId="77777777" w:rsidR="009220E0" w:rsidRPr="002C2C12" w:rsidRDefault="009220E0" w:rsidP="007E3699">
      <w:pPr>
        <w:pStyle w:val="BodyText"/>
        <w:tabs>
          <w:tab w:val="center" w:pos="4752"/>
          <w:tab w:val="left" w:pos="8475"/>
        </w:tabs>
        <w:spacing w:after="240"/>
        <w:rPr>
          <w:rFonts w:ascii="Georgia" w:hAnsi="Georgia"/>
          <w:b/>
          <w:smallCaps/>
          <w:sz w:val="24"/>
        </w:rPr>
      </w:pPr>
      <w:r>
        <w:rPr>
          <w:rFonts w:ascii="Georgia" w:hAnsi="Georgia"/>
          <w:b/>
          <w:smallCaps/>
          <w:sz w:val="24"/>
        </w:rPr>
        <w:tab/>
        <w:t xml:space="preserve">Textile &amp; Apparel Design </w:t>
      </w:r>
      <w:r w:rsidRPr="002C2C12">
        <w:rPr>
          <w:rFonts w:ascii="Georgia" w:hAnsi="Georgia"/>
          <w:b/>
          <w:smallCaps/>
          <w:sz w:val="24"/>
        </w:rPr>
        <w:t>Professional</w:t>
      </w:r>
    </w:p>
    <w:p w14:paraId="6D1DA8FF" w14:textId="7D7CA375" w:rsidR="009220E0" w:rsidRDefault="009220E0" w:rsidP="00D93268">
      <w:pPr>
        <w:spacing w:after="160"/>
        <w:rPr>
          <w:rFonts w:ascii="Georgia" w:hAnsi="Georgia"/>
          <w:sz w:val="21"/>
        </w:rPr>
      </w:pPr>
      <w:r w:rsidRPr="002C2C12">
        <w:rPr>
          <w:rFonts w:ascii="Georgia" w:hAnsi="Georgia"/>
          <w:sz w:val="21"/>
        </w:rPr>
        <w:t xml:space="preserve">Accomplished </w:t>
      </w:r>
      <w:r w:rsidR="004A3877">
        <w:rPr>
          <w:rFonts w:ascii="Georgia" w:hAnsi="Georgia"/>
          <w:sz w:val="21"/>
        </w:rPr>
        <w:t>Home and A</w:t>
      </w:r>
      <w:r>
        <w:rPr>
          <w:rFonts w:ascii="Georgia" w:hAnsi="Georgia"/>
          <w:sz w:val="21"/>
        </w:rPr>
        <w:t xml:space="preserve">pparel </w:t>
      </w:r>
      <w:r w:rsidR="004A3877">
        <w:rPr>
          <w:rFonts w:ascii="Georgia" w:hAnsi="Georgia"/>
          <w:sz w:val="21"/>
        </w:rPr>
        <w:t>Textile D</w:t>
      </w:r>
      <w:r>
        <w:rPr>
          <w:rFonts w:ascii="Georgia" w:hAnsi="Georgia"/>
          <w:sz w:val="21"/>
        </w:rPr>
        <w:t>esign expert who provides e</w:t>
      </w:r>
      <w:r w:rsidR="004A3877">
        <w:rPr>
          <w:rFonts w:ascii="Georgia" w:hAnsi="Georgia"/>
          <w:sz w:val="21"/>
        </w:rPr>
        <w:t xml:space="preserve">xcellence and quality in design, </w:t>
      </w:r>
      <w:r w:rsidR="008C4130">
        <w:rPr>
          <w:rFonts w:ascii="Georgia" w:hAnsi="Georgia"/>
          <w:sz w:val="21"/>
        </w:rPr>
        <w:t>Color and Trend For</w:t>
      </w:r>
      <w:r w:rsidR="00EC1BE5">
        <w:rPr>
          <w:rFonts w:ascii="Georgia" w:hAnsi="Georgia"/>
          <w:sz w:val="21"/>
        </w:rPr>
        <w:t>e</w:t>
      </w:r>
      <w:r w:rsidR="008C4130">
        <w:rPr>
          <w:rFonts w:ascii="Georgia" w:hAnsi="Georgia"/>
          <w:sz w:val="21"/>
        </w:rPr>
        <w:t>casting</w:t>
      </w:r>
      <w:r w:rsidR="004A3877">
        <w:rPr>
          <w:rFonts w:ascii="Georgia" w:hAnsi="Georgia"/>
          <w:sz w:val="21"/>
        </w:rPr>
        <w:t>, import and export experience and technical expertise.</w:t>
      </w:r>
      <w:r>
        <w:rPr>
          <w:rFonts w:ascii="Georgia" w:hAnsi="Georgia"/>
          <w:sz w:val="21"/>
        </w:rPr>
        <w:t xml:space="preserve">  Key clients have included major retailers, apparel brands and home furnishings stores:  Macy’s, Bloomingdale’s, Kohl’s, Land’s End, Ralph Lauren, Gap Home, Tommy Hilfiger Home, Martha Stewart, Eddie Bauer, Guess Home, Banana Republic, Pottery Barn, Home Stores, Restora</w:t>
      </w:r>
      <w:r w:rsidR="008C4130">
        <w:rPr>
          <w:rFonts w:ascii="Georgia" w:hAnsi="Georgia"/>
          <w:sz w:val="21"/>
        </w:rPr>
        <w:t>tion Hardware,</w:t>
      </w:r>
      <w:r>
        <w:rPr>
          <w:rFonts w:ascii="Georgia" w:hAnsi="Georgia"/>
          <w:sz w:val="21"/>
        </w:rPr>
        <w:t xml:space="preserve"> Bed, Bath &amp; Beyond, Target and Wal-Mart. </w:t>
      </w:r>
      <w:r w:rsidR="008C4130">
        <w:rPr>
          <w:rFonts w:ascii="Georgia" w:hAnsi="Georgia"/>
          <w:sz w:val="21"/>
        </w:rPr>
        <w:t>Expertise designing brand licensed products including Southern Living, U.S. Army, and Private Labels.</w:t>
      </w:r>
    </w:p>
    <w:p w14:paraId="25E9212B" w14:textId="77777777" w:rsidR="009220E0" w:rsidRPr="007E3699" w:rsidRDefault="009220E0" w:rsidP="007E3699">
      <w:pPr>
        <w:pStyle w:val="BodyText"/>
        <w:spacing w:before="120" w:after="240"/>
        <w:jc w:val="center"/>
        <w:rPr>
          <w:rFonts w:ascii="Georgia" w:hAnsi="Georgia"/>
          <w:b/>
          <w:smallCaps/>
          <w:sz w:val="24"/>
        </w:rPr>
        <w:sectPr w:rsidR="009220E0" w:rsidRPr="007E3699">
          <w:pgSz w:w="12240" w:h="15840"/>
          <w:pgMar w:top="1152" w:right="1296" w:bottom="1152" w:left="1440" w:header="720" w:footer="720" w:gutter="0"/>
          <w:cols w:space="720"/>
          <w:docGrid w:linePitch="360"/>
        </w:sectPr>
      </w:pPr>
      <w:r w:rsidRPr="002C2C12">
        <w:rPr>
          <w:rFonts w:ascii="Georgia" w:hAnsi="Georgia"/>
          <w:b/>
          <w:smallCaps/>
          <w:sz w:val="24"/>
        </w:rPr>
        <w:t>Core Competencies</w:t>
      </w:r>
    </w:p>
    <w:p w14:paraId="7BAA4310" w14:textId="77777777" w:rsidR="009220E0" w:rsidRPr="002C2C12" w:rsidRDefault="009220E0" w:rsidP="00C1393B">
      <w:pPr>
        <w:numPr>
          <w:ilvl w:val="0"/>
          <w:numId w:val="1"/>
        </w:numPr>
        <w:rPr>
          <w:rFonts w:ascii="Georgia" w:hAnsi="Georgia"/>
          <w:sz w:val="21"/>
        </w:rPr>
      </w:pPr>
      <w:r>
        <w:rPr>
          <w:rFonts w:ascii="Georgia" w:hAnsi="Georgia"/>
          <w:sz w:val="21"/>
        </w:rPr>
        <w:lastRenderedPageBreak/>
        <w:t>Textile Design</w:t>
      </w:r>
    </w:p>
    <w:p w14:paraId="4DDBB1DA" w14:textId="77777777" w:rsidR="009220E0" w:rsidRPr="002C2C12" w:rsidRDefault="009220E0" w:rsidP="00C34A03">
      <w:pPr>
        <w:numPr>
          <w:ilvl w:val="0"/>
          <w:numId w:val="1"/>
        </w:numPr>
        <w:rPr>
          <w:rFonts w:ascii="Georgia" w:hAnsi="Georgia"/>
          <w:sz w:val="21"/>
        </w:rPr>
      </w:pPr>
      <w:r>
        <w:rPr>
          <w:rFonts w:ascii="Georgia" w:hAnsi="Georgia"/>
          <w:sz w:val="21"/>
        </w:rPr>
        <w:t>Fabric Development</w:t>
      </w:r>
    </w:p>
    <w:p w14:paraId="0042C78C" w14:textId="77777777" w:rsidR="009220E0" w:rsidRPr="002C2C12" w:rsidRDefault="009220E0" w:rsidP="00C34A03">
      <w:pPr>
        <w:numPr>
          <w:ilvl w:val="0"/>
          <w:numId w:val="1"/>
        </w:numPr>
        <w:rPr>
          <w:rFonts w:ascii="Georgia" w:hAnsi="Georgia"/>
          <w:sz w:val="21"/>
        </w:rPr>
      </w:pPr>
      <w:r>
        <w:rPr>
          <w:rFonts w:ascii="Georgia" w:hAnsi="Georgia"/>
          <w:sz w:val="21"/>
        </w:rPr>
        <w:t>Color Trending/Forecasting</w:t>
      </w:r>
    </w:p>
    <w:p w14:paraId="1CEE070D" w14:textId="77777777" w:rsidR="009220E0" w:rsidRPr="002C2C12" w:rsidRDefault="009220E0" w:rsidP="00C34A03">
      <w:pPr>
        <w:numPr>
          <w:ilvl w:val="0"/>
          <w:numId w:val="1"/>
        </w:numPr>
        <w:rPr>
          <w:rFonts w:ascii="Georgia" w:hAnsi="Georgia"/>
          <w:sz w:val="21"/>
        </w:rPr>
      </w:pPr>
      <w:r>
        <w:rPr>
          <w:rFonts w:ascii="Georgia" w:hAnsi="Georgia"/>
          <w:sz w:val="21"/>
        </w:rPr>
        <w:lastRenderedPageBreak/>
        <w:t>CAD/CAM Design Engineering</w:t>
      </w:r>
    </w:p>
    <w:p w14:paraId="7291323F" w14:textId="77777777" w:rsidR="009220E0" w:rsidRPr="002C2C12" w:rsidRDefault="009220E0" w:rsidP="00C34A03">
      <w:pPr>
        <w:numPr>
          <w:ilvl w:val="0"/>
          <w:numId w:val="1"/>
        </w:numPr>
        <w:rPr>
          <w:rFonts w:ascii="Georgia" w:hAnsi="Georgia"/>
          <w:sz w:val="21"/>
        </w:rPr>
      </w:pPr>
      <w:r>
        <w:rPr>
          <w:rFonts w:ascii="Georgia" w:hAnsi="Georgia"/>
          <w:sz w:val="21"/>
        </w:rPr>
        <w:t>Technical Consulting</w:t>
      </w:r>
      <w:r w:rsidRPr="002C2C12">
        <w:rPr>
          <w:rFonts w:ascii="Georgia" w:hAnsi="Georgia"/>
          <w:sz w:val="21"/>
        </w:rPr>
        <w:t xml:space="preserve"> </w:t>
      </w:r>
    </w:p>
    <w:p w14:paraId="47418FC6" w14:textId="77777777" w:rsidR="009220E0" w:rsidRPr="002C2C12" w:rsidRDefault="009220E0" w:rsidP="000937D8">
      <w:pPr>
        <w:numPr>
          <w:ilvl w:val="0"/>
          <w:numId w:val="1"/>
        </w:numPr>
        <w:rPr>
          <w:rFonts w:ascii="Georgia" w:hAnsi="Georgia"/>
          <w:sz w:val="21"/>
        </w:rPr>
      </w:pPr>
      <w:r>
        <w:rPr>
          <w:rFonts w:ascii="Georgia" w:hAnsi="Georgia"/>
          <w:sz w:val="21"/>
        </w:rPr>
        <w:t>Staff Development and Management</w:t>
      </w:r>
    </w:p>
    <w:p w14:paraId="3935868E" w14:textId="77777777" w:rsidR="009220E0" w:rsidRPr="002C2C12" w:rsidRDefault="009220E0" w:rsidP="00C34A03">
      <w:pPr>
        <w:numPr>
          <w:ilvl w:val="0"/>
          <w:numId w:val="1"/>
        </w:numPr>
        <w:rPr>
          <w:rFonts w:ascii="Georgia" w:hAnsi="Georgia"/>
          <w:sz w:val="21"/>
        </w:rPr>
        <w:sectPr w:rsidR="009220E0" w:rsidRPr="002C2C12">
          <w:type w:val="continuous"/>
          <w:pgSz w:w="12240" w:h="15840"/>
          <w:pgMar w:top="720" w:right="1296" w:bottom="720" w:left="1440" w:header="720" w:footer="720" w:gutter="0"/>
          <w:cols w:num="2" w:space="720" w:equalWidth="0">
            <w:col w:w="4320" w:space="360"/>
            <w:col w:w="4824"/>
          </w:cols>
          <w:docGrid w:linePitch="360"/>
        </w:sectPr>
      </w:pPr>
    </w:p>
    <w:p w14:paraId="5577D771" w14:textId="77777777" w:rsidR="009220E0" w:rsidRPr="001E2015" w:rsidRDefault="009220E0" w:rsidP="007E3699">
      <w:pPr>
        <w:spacing w:after="120"/>
        <w:rPr>
          <w:rFonts w:ascii="Georgia" w:hAnsi="Georgia"/>
          <w:sz w:val="16"/>
        </w:rPr>
      </w:pPr>
    </w:p>
    <w:p w14:paraId="7190EC6E" w14:textId="77777777" w:rsidR="009220E0" w:rsidRDefault="009220E0" w:rsidP="007E3699">
      <w:pPr>
        <w:pStyle w:val="Heading3"/>
        <w:spacing w:after="240"/>
        <w:rPr>
          <w:rFonts w:ascii="Georgia" w:hAnsi="Georgia"/>
          <w:smallCaps/>
        </w:rPr>
      </w:pPr>
      <w:r w:rsidRPr="002C2C12">
        <w:rPr>
          <w:rFonts w:ascii="Georgia" w:hAnsi="Georgia"/>
          <w:smallCaps/>
        </w:rPr>
        <w:t>Professional Experience</w:t>
      </w:r>
    </w:p>
    <w:p w14:paraId="5FCB24C1" w14:textId="0B01B7AD" w:rsidR="008C4130" w:rsidRDefault="00EC1BE5" w:rsidP="008C4130">
      <w:pPr>
        <w:rPr>
          <w:b/>
        </w:rPr>
      </w:pPr>
      <w:r w:rsidRPr="00622785">
        <w:rPr>
          <w:b/>
        </w:rPr>
        <w:t>Calloway Design Services</w:t>
      </w:r>
      <w:r w:rsidRPr="00622785">
        <w:rPr>
          <w:b/>
        </w:rPr>
        <w:tab/>
      </w:r>
      <w:r w:rsidRPr="00622785">
        <w:rPr>
          <w:b/>
        </w:rPr>
        <w:tab/>
      </w:r>
      <w:r w:rsidRPr="00622785">
        <w:rPr>
          <w:b/>
        </w:rPr>
        <w:tab/>
      </w:r>
      <w:r w:rsidR="00622785" w:rsidRPr="00622785">
        <w:rPr>
          <w:b/>
        </w:rPr>
        <w:tab/>
      </w:r>
      <w:r w:rsidR="00622785" w:rsidRPr="00622785">
        <w:rPr>
          <w:b/>
        </w:rPr>
        <w:tab/>
      </w:r>
      <w:r w:rsidR="00622785" w:rsidRPr="00622785">
        <w:rPr>
          <w:b/>
        </w:rPr>
        <w:tab/>
      </w:r>
      <w:r w:rsidR="00622785" w:rsidRPr="00622785">
        <w:rPr>
          <w:b/>
          <w:sz w:val="22"/>
          <w:szCs w:val="22"/>
        </w:rPr>
        <w:t>2011</w:t>
      </w:r>
      <w:r w:rsidR="00622785" w:rsidRPr="00622785">
        <w:rPr>
          <w:b/>
          <w:sz w:val="20"/>
          <w:szCs w:val="20"/>
        </w:rPr>
        <w:t>-</w:t>
      </w:r>
      <w:r w:rsidR="00622785">
        <w:rPr>
          <w:b/>
          <w:sz w:val="22"/>
          <w:szCs w:val="22"/>
        </w:rPr>
        <w:t xml:space="preserve"> </w:t>
      </w:r>
      <w:r w:rsidR="00622785" w:rsidRPr="00622785">
        <w:rPr>
          <w:sz w:val="22"/>
          <w:szCs w:val="22"/>
        </w:rPr>
        <w:t>Present</w:t>
      </w:r>
    </w:p>
    <w:p w14:paraId="12245471" w14:textId="16C83DD5" w:rsidR="00622785" w:rsidRPr="00C97936" w:rsidRDefault="00622785" w:rsidP="008C4130">
      <w:pPr>
        <w:rPr>
          <w:sz w:val="22"/>
          <w:szCs w:val="22"/>
        </w:rPr>
      </w:pPr>
      <w:r w:rsidRPr="00C97936">
        <w:rPr>
          <w:sz w:val="22"/>
          <w:szCs w:val="22"/>
        </w:rPr>
        <w:t>Consulting in Textile Design, Home Fashion and Decorating Services</w:t>
      </w:r>
    </w:p>
    <w:p w14:paraId="1AF8D27F" w14:textId="77777777" w:rsidR="00622785" w:rsidRPr="00622785" w:rsidRDefault="00622785" w:rsidP="008C4130"/>
    <w:p w14:paraId="0F4DF66E" w14:textId="68339C63" w:rsidR="009220E0" w:rsidRPr="00532E5E" w:rsidRDefault="009220E0" w:rsidP="00BA5BDD">
      <w:pPr>
        <w:rPr>
          <w:rFonts w:ascii="Georgia" w:hAnsi="Georgia"/>
          <w:b/>
          <w:sz w:val="20"/>
        </w:rPr>
      </w:pPr>
      <w:r>
        <w:rPr>
          <w:rFonts w:ascii="Georgia" w:hAnsi="Georgia"/>
          <w:b/>
          <w:sz w:val="20"/>
        </w:rPr>
        <w:t>Creative Textile Research, Raleigh, NC</w:t>
      </w:r>
      <w:r w:rsidRPr="00532E5E">
        <w:rPr>
          <w:rFonts w:ascii="Georgia" w:hAnsi="Georgia"/>
          <w:b/>
          <w:sz w:val="20"/>
        </w:rPr>
        <w:tab/>
      </w:r>
      <w:r w:rsidRPr="00532E5E">
        <w:rPr>
          <w:rFonts w:ascii="Georgia" w:hAnsi="Georgia"/>
          <w:b/>
          <w:sz w:val="20"/>
        </w:rPr>
        <w:tab/>
      </w:r>
      <w:r w:rsidRPr="00532E5E">
        <w:rPr>
          <w:rFonts w:ascii="Georgia" w:hAnsi="Georgia"/>
          <w:b/>
          <w:sz w:val="20"/>
        </w:rPr>
        <w:tab/>
      </w:r>
      <w:r w:rsidRPr="00532E5E">
        <w:rPr>
          <w:rFonts w:ascii="Georgia" w:hAnsi="Georgia"/>
          <w:b/>
          <w:sz w:val="20"/>
        </w:rPr>
        <w:tab/>
      </w:r>
      <w:r>
        <w:rPr>
          <w:rFonts w:ascii="Georgia" w:hAnsi="Georgia"/>
          <w:b/>
          <w:sz w:val="20"/>
        </w:rPr>
        <w:t xml:space="preserve">1995 </w:t>
      </w:r>
      <w:r w:rsidR="00EC1BE5">
        <w:rPr>
          <w:rFonts w:ascii="Georgia" w:hAnsi="Georgia"/>
          <w:b/>
          <w:sz w:val="20"/>
        </w:rPr>
        <w:t>- 2011</w:t>
      </w:r>
    </w:p>
    <w:p w14:paraId="3CF3862B" w14:textId="77777777" w:rsidR="009220E0" w:rsidRDefault="009220E0" w:rsidP="007E3699">
      <w:pPr>
        <w:spacing w:after="240"/>
        <w:rPr>
          <w:rFonts w:ascii="Georgia" w:hAnsi="Georgia"/>
          <w:sz w:val="21"/>
        </w:rPr>
      </w:pPr>
      <w:r>
        <w:rPr>
          <w:rFonts w:ascii="Georgia" w:hAnsi="Georgia"/>
          <w:sz w:val="21"/>
        </w:rPr>
        <w:t>Sole Proprietor –</w:t>
      </w:r>
      <w:r w:rsidRPr="009F2BB1">
        <w:rPr>
          <w:rFonts w:ascii="Georgia" w:hAnsi="Georgia"/>
          <w:sz w:val="21"/>
        </w:rPr>
        <w:t xml:space="preserve"> </w:t>
      </w:r>
      <w:r>
        <w:rPr>
          <w:rFonts w:ascii="Georgia" w:hAnsi="Georgia"/>
          <w:sz w:val="21"/>
        </w:rPr>
        <w:t xml:space="preserve">Serve as owner </w:t>
      </w:r>
      <w:r w:rsidR="004A3877">
        <w:rPr>
          <w:rFonts w:ascii="Georgia" w:hAnsi="Georgia"/>
          <w:sz w:val="21"/>
        </w:rPr>
        <w:t>of a Textile Consulting F</w:t>
      </w:r>
      <w:r>
        <w:rPr>
          <w:rFonts w:ascii="Georgia" w:hAnsi="Georgia"/>
          <w:sz w:val="21"/>
        </w:rPr>
        <w:t>irm.  Provide textile design, fabric development and technical consulting to a wide variety of clients around the world.  Develop designs for apparel and home furnishings, including men’s and women’s fashions, lingerie, decorative fabrics, area and accent rugs, and bath towels and accessories.  Create esthetic and technical design using CAD/CAM technology.</w:t>
      </w:r>
    </w:p>
    <w:p w14:paraId="712F7C2D" w14:textId="77777777" w:rsidR="00EC1BE5" w:rsidRDefault="00EC1BE5" w:rsidP="00A503B5">
      <w:pPr>
        <w:rPr>
          <w:rFonts w:ascii="Georgia" w:hAnsi="Georgia"/>
          <w:b/>
          <w:sz w:val="20"/>
        </w:rPr>
      </w:pPr>
      <w:proofErr w:type="spellStart"/>
      <w:r>
        <w:rPr>
          <w:rFonts w:ascii="Georgia" w:hAnsi="Georgia"/>
          <w:b/>
          <w:sz w:val="20"/>
        </w:rPr>
        <w:t>Pem</w:t>
      </w:r>
      <w:proofErr w:type="spellEnd"/>
      <w:r>
        <w:rPr>
          <w:rFonts w:ascii="Georgia" w:hAnsi="Georgia"/>
          <w:b/>
          <w:sz w:val="20"/>
        </w:rPr>
        <w:t xml:space="preserve"> America, Inc. 230 5</w:t>
      </w:r>
      <w:r w:rsidRPr="00EC1BE5">
        <w:rPr>
          <w:rFonts w:ascii="Georgia" w:hAnsi="Georgia"/>
          <w:b/>
          <w:sz w:val="20"/>
          <w:vertAlign w:val="superscript"/>
        </w:rPr>
        <w:t>th</w:t>
      </w:r>
      <w:r>
        <w:rPr>
          <w:rFonts w:ascii="Georgia" w:hAnsi="Georgia"/>
          <w:b/>
          <w:sz w:val="20"/>
        </w:rPr>
        <w:t xml:space="preserve"> Ave. New York, NY</w:t>
      </w:r>
    </w:p>
    <w:p w14:paraId="656EFFE7" w14:textId="4CE0FCCD" w:rsidR="009220E0" w:rsidRPr="0094659E" w:rsidRDefault="009220E0" w:rsidP="00A503B5">
      <w:pPr>
        <w:rPr>
          <w:rFonts w:ascii="Georgia" w:hAnsi="Georgia"/>
          <w:b/>
          <w:sz w:val="20"/>
        </w:rPr>
      </w:pPr>
      <w:r>
        <w:rPr>
          <w:rFonts w:ascii="Georgia" w:hAnsi="Georgia"/>
          <w:b/>
          <w:sz w:val="20"/>
        </w:rPr>
        <w:tab/>
      </w:r>
      <w:r>
        <w:rPr>
          <w:rFonts w:ascii="Georgia" w:hAnsi="Georgia"/>
          <w:b/>
          <w:sz w:val="20"/>
        </w:rPr>
        <w:tab/>
      </w:r>
      <w:r>
        <w:rPr>
          <w:rFonts w:ascii="Georgia" w:hAnsi="Georgia"/>
          <w:b/>
          <w:sz w:val="20"/>
        </w:rPr>
        <w:tab/>
      </w:r>
      <w:r>
        <w:rPr>
          <w:rFonts w:ascii="Georgia" w:hAnsi="Georgia"/>
          <w:b/>
          <w:sz w:val="20"/>
        </w:rPr>
        <w:tab/>
      </w:r>
      <w:r>
        <w:rPr>
          <w:rFonts w:ascii="Georgia" w:hAnsi="Georgia"/>
          <w:b/>
          <w:sz w:val="20"/>
        </w:rPr>
        <w:tab/>
      </w:r>
      <w:r>
        <w:rPr>
          <w:rFonts w:ascii="Georgia" w:hAnsi="Georgia"/>
          <w:b/>
          <w:sz w:val="20"/>
        </w:rPr>
        <w:tab/>
      </w:r>
      <w:r w:rsidRPr="0094659E">
        <w:rPr>
          <w:rFonts w:ascii="Georgia" w:hAnsi="Georgia"/>
          <w:b/>
          <w:sz w:val="20"/>
        </w:rPr>
        <w:tab/>
      </w:r>
      <w:r w:rsidR="00EC1BE5">
        <w:rPr>
          <w:rFonts w:ascii="Georgia" w:hAnsi="Georgia"/>
          <w:b/>
          <w:sz w:val="20"/>
        </w:rPr>
        <w:tab/>
      </w:r>
      <w:r w:rsidR="00EC1BE5">
        <w:rPr>
          <w:rFonts w:ascii="Georgia" w:hAnsi="Georgia"/>
          <w:b/>
          <w:sz w:val="20"/>
        </w:rPr>
        <w:tab/>
      </w:r>
      <w:r>
        <w:rPr>
          <w:rFonts w:ascii="Georgia" w:hAnsi="Georgia"/>
          <w:b/>
          <w:sz w:val="20"/>
        </w:rPr>
        <w:t>2003</w:t>
      </w:r>
      <w:r w:rsidRPr="0094659E">
        <w:rPr>
          <w:rFonts w:ascii="Georgia" w:hAnsi="Georgia"/>
          <w:b/>
          <w:sz w:val="20"/>
        </w:rPr>
        <w:t xml:space="preserve"> – </w:t>
      </w:r>
      <w:r>
        <w:rPr>
          <w:rFonts w:ascii="Georgia" w:hAnsi="Georgia"/>
          <w:b/>
          <w:sz w:val="20"/>
        </w:rPr>
        <w:t>2011</w:t>
      </w:r>
    </w:p>
    <w:p w14:paraId="6E5C2A6A" w14:textId="77777777" w:rsidR="009220E0" w:rsidRDefault="009220E0" w:rsidP="00A503B5">
      <w:pPr>
        <w:spacing w:after="240"/>
        <w:rPr>
          <w:rFonts w:ascii="Georgia" w:hAnsi="Georgia"/>
          <w:sz w:val="21"/>
        </w:rPr>
      </w:pPr>
      <w:r w:rsidRPr="003B2398">
        <w:rPr>
          <w:rFonts w:ascii="Georgia" w:hAnsi="Georgia"/>
          <w:sz w:val="21"/>
        </w:rPr>
        <w:t xml:space="preserve">Bath Design and Product Development </w:t>
      </w:r>
      <w:r>
        <w:rPr>
          <w:rFonts w:ascii="Georgia" w:hAnsi="Georgia"/>
          <w:sz w:val="21"/>
        </w:rPr>
        <w:t>–</w:t>
      </w:r>
      <w:r w:rsidRPr="009F2BB1">
        <w:rPr>
          <w:rFonts w:ascii="Georgia" w:hAnsi="Georgia"/>
          <w:sz w:val="21"/>
        </w:rPr>
        <w:t xml:space="preserve"> </w:t>
      </w:r>
      <w:r>
        <w:rPr>
          <w:rFonts w:ascii="Georgia" w:hAnsi="Georgia"/>
          <w:sz w:val="21"/>
        </w:rPr>
        <w:t>Managed design and product development of bath linens, shower curtains and area rugs for a Shanghai, China-based company.  Oversaw all aspects of product development, from inception of ideas, through creative design process, to manufacturing of final products.</w:t>
      </w:r>
    </w:p>
    <w:p w14:paraId="60D41B1E" w14:textId="770C996F" w:rsidR="009220E0" w:rsidRPr="0094659E" w:rsidRDefault="00EC1BE5" w:rsidP="00BA5BDD">
      <w:pPr>
        <w:rPr>
          <w:rFonts w:ascii="Georgia" w:hAnsi="Georgia"/>
          <w:b/>
          <w:sz w:val="20"/>
        </w:rPr>
      </w:pPr>
      <w:r>
        <w:rPr>
          <w:rFonts w:ascii="Georgia" w:hAnsi="Georgia"/>
          <w:b/>
          <w:sz w:val="20"/>
        </w:rPr>
        <w:t>Mohawk Rug and Textiles, Dalton, GA</w:t>
      </w:r>
      <w:r w:rsidR="009220E0">
        <w:rPr>
          <w:rFonts w:ascii="Georgia" w:hAnsi="Georgia"/>
          <w:b/>
          <w:sz w:val="20"/>
        </w:rPr>
        <w:tab/>
      </w:r>
      <w:r w:rsidR="009220E0">
        <w:rPr>
          <w:rFonts w:ascii="Georgia" w:hAnsi="Georgia"/>
          <w:b/>
          <w:sz w:val="20"/>
        </w:rPr>
        <w:tab/>
      </w:r>
      <w:r w:rsidR="009220E0">
        <w:rPr>
          <w:rFonts w:ascii="Georgia" w:hAnsi="Georgia"/>
          <w:b/>
          <w:sz w:val="20"/>
        </w:rPr>
        <w:tab/>
      </w:r>
      <w:r w:rsidR="009220E0">
        <w:rPr>
          <w:rFonts w:ascii="Georgia" w:hAnsi="Georgia"/>
          <w:b/>
          <w:sz w:val="20"/>
        </w:rPr>
        <w:tab/>
        <w:t>1995</w:t>
      </w:r>
      <w:r w:rsidR="009220E0" w:rsidRPr="0094659E">
        <w:rPr>
          <w:rFonts w:ascii="Georgia" w:hAnsi="Georgia"/>
          <w:b/>
          <w:sz w:val="20"/>
        </w:rPr>
        <w:t xml:space="preserve"> –</w:t>
      </w:r>
      <w:r w:rsidR="009220E0">
        <w:rPr>
          <w:rFonts w:ascii="Georgia" w:hAnsi="Georgia"/>
          <w:b/>
          <w:sz w:val="20"/>
        </w:rPr>
        <w:t xml:space="preserve"> 2003</w:t>
      </w:r>
    </w:p>
    <w:p w14:paraId="44213C6B" w14:textId="77777777" w:rsidR="009220E0" w:rsidRDefault="009220E0" w:rsidP="007E3699">
      <w:pPr>
        <w:spacing w:after="240"/>
        <w:rPr>
          <w:rFonts w:ascii="Georgia" w:hAnsi="Georgia"/>
          <w:sz w:val="21"/>
        </w:rPr>
      </w:pPr>
      <w:r>
        <w:rPr>
          <w:rFonts w:ascii="Georgia" w:hAnsi="Georgia"/>
          <w:sz w:val="21"/>
        </w:rPr>
        <w:t>Consultant, Designer, Product Engineer –</w:t>
      </w:r>
      <w:r w:rsidRPr="009F2BB1">
        <w:rPr>
          <w:rFonts w:ascii="Georgia" w:hAnsi="Georgia"/>
          <w:sz w:val="21"/>
        </w:rPr>
        <w:t xml:space="preserve"> </w:t>
      </w:r>
      <w:r>
        <w:rPr>
          <w:rFonts w:ascii="Georgia" w:hAnsi="Georgia"/>
          <w:sz w:val="21"/>
        </w:rPr>
        <w:t xml:space="preserve">Develop, engineer and design high-end bath and scatter rug line for Newmark Rug Company, a division of Mohawk Industries. Engage in yarn development and color and trend forecasting. One key project included developing a washable wool bath line for </w:t>
      </w:r>
      <w:proofErr w:type="spellStart"/>
      <w:r>
        <w:rPr>
          <w:rFonts w:ascii="Georgia" w:hAnsi="Georgia"/>
          <w:sz w:val="21"/>
        </w:rPr>
        <w:t>Karastan</w:t>
      </w:r>
      <w:proofErr w:type="spellEnd"/>
      <w:r>
        <w:rPr>
          <w:rFonts w:ascii="Georgia" w:hAnsi="Georgia"/>
          <w:sz w:val="21"/>
        </w:rPr>
        <w:t>.</w:t>
      </w:r>
    </w:p>
    <w:p w14:paraId="4A17ABA3" w14:textId="77777777" w:rsidR="009220E0" w:rsidRPr="0094659E" w:rsidRDefault="009220E0" w:rsidP="00464F99">
      <w:pPr>
        <w:rPr>
          <w:rFonts w:ascii="Georgia" w:hAnsi="Georgia"/>
          <w:b/>
          <w:sz w:val="20"/>
        </w:rPr>
      </w:pPr>
      <w:r>
        <w:rPr>
          <w:rFonts w:ascii="Georgia" w:hAnsi="Georgia"/>
          <w:b/>
          <w:sz w:val="20"/>
        </w:rPr>
        <w:t>Burlington Industries, Inc.</w:t>
      </w:r>
      <w:r>
        <w:rPr>
          <w:rFonts w:ascii="Georgia" w:hAnsi="Georgia"/>
          <w:b/>
          <w:sz w:val="20"/>
        </w:rPr>
        <w:tab/>
      </w:r>
      <w:r>
        <w:rPr>
          <w:rFonts w:ascii="Georgia" w:hAnsi="Georgia"/>
          <w:b/>
          <w:sz w:val="20"/>
        </w:rPr>
        <w:tab/>
      </w:r>
      <w:r>
        <w:rPr>
          <w:rFonts w:ascii="Georgia" w:hAnsi="Georgia"/>
          <w:b/>
          <w:sz w:val="20"/>
        </w:rPr>
        <w:tab/>
      </w:r>
      <w:r>
        <w:rPr>
          <w:rFonts w:ascii="Georgia" w:hAnsi="Georgia"/>
          <w:b/>
          <w:sz w:val="20"/>
        </w:rPr>
        <w:tab/>
      </w:r>
      <w:r>
        <w:rPr>
          <w:rFonts w:ascii="Georgia" w:hAnsi="Georgia"/>
          <w:b/>
          <w:sz w:val="20"/>
        </w:rPr>
        <w:tab/>
      </w:r>
      <w:r>
        <w:rPr>
          <w:rFonts w:ascii="Georgia" w:hAnsi="Georgia"/>
          <w:b/>
          <w:sz w:val="20"/>
        </w:rPr>
        <w:tab/>
        <w:t>1996 – 1999</w:t>
      </w:r>
    </w:p>
    <w:p w14:paraId="09207318" w14:textId="77777777" w:rsidR="009220E0" w:rsidRPr="009F2BB1" w:rsidRDefault="009220E0" w:rsidP="007E3699">
      <w:pPr>
        <w:spacing w:after="240"/>
        <w:rPr>
          <w:rFonts w:ascii="Georgia" w:hAnsi="Georgia"/>
          <w:bCs/>
          <w:sz w:val="21"/>
        </w:rPr>
      </w:pPr>
      <w:r>
        <w:rPr>
          <w:rFonts w:ascii="Georgia" w:hAnsi="Georgia"/>
          <w:sz w:val="21"/>
        </w:rPr>
        <w:t>Consultant – Identified and interpreted current and emerging fashion trends in men’s and women’s business segments.  Informed client of color forecasts, yarn and fabric developments and significant new technologies</w:t>
      </w:r>
      <w:r>
        <w:rPr>
          <w:rFonts w:ascii="Georgia" w:hAnsi="Georgia"/>
          <w:bCs/>
          <w:sz w:val="21"/>
        </w:rPr>
        <w:t>.  Engaged European contacts for production of high-end menswear fabrics.  Implemented research projects with internationally renowned Textile Institute.  Served on the board of Burlington’s Innovative Product Group.</w:t>
      </w:r>
    </w:p>
    <w:p w14:paraId="3CEC2241" w14:textId="77777777" w:rsidR="009220E0" w:rsidRPr="0094659E" w:rsidRDefault="009220E0" w:rsidP="00016D8A">
      <w:pPr>
        <w:rPr>
          <w:rFonts w:ascii="Georgia" w:hAnsi="Georgia"/>
          <w:b/>
          <w:sz w:val="20"/>
        </w:rPr>
      </w:pPr>
      <w:r>
        <w:rPr>
          <w:rFonts w:ascii="Georgia" w:hAnsi="Georgia"/>
          <w:b/>
          <w:sz w:val="20"/>
        </w:rPr>
        <w:t>Cotton Incorporated, Research Center</w:t>
      </w:r>
      <w:r>
        <w:rPr>
          <w:rFonts w:ascii="Georgia" w:hAnsi="Georgia"/>
          <w:b/>
          <w:sz w:val="20"/>
        </w:rPr>
        <w:tab/>
      </w:r>
      <w:r>
        <w:rPr>
          <w:rFonts w:ascii="Georgia" w:hAnsi="Georgia"/>
          <w:b/>
          <w:sz w:val="20"/>
        </w:rPr>
        <w:tab/>
      </w:r>
      <w:r>
        <w:rPr>
          <w:rFonts w:ascii="Georgia" w:hAnsi="Georgia"/>
          <w:b/>
          <w:sz w:val="20"/>
        </w:rPr>
        <w:tab/>
      </w:r>
      <w:r>
        <w:rPr>
          <w:rFonts w:ascii="Georgia" w:hAnsi="Georgia"/>
          <w:b/>
          <w:sz w:val="20"/>
        </w:rPr>
        <w:tab/>
        <w:t>1986 – 1995</w:t>
      </w:r>
    </w:p>
    <w:p w14:paraId="49EAFCD7" w14:textId="77777777" w:rsidR="009220E0" w:rsidRDefault="009220E0" w:rsidP="005347C3">
      <w:pPr>
        <w:spacing w:after="160"/>
        <w:rPr>
          <w:rFonts w:ascii="Georgia" w:hAnsi="Georgia"/>
          <w:sz w:val="21"/>
        </w:rPr>
      </w:pPr>
      <w:r w:rsidRPr="004C3623">
        <w:rPr>
          <w:rFonts w:ascii="Georgia" w:hAnsi="Georgia"/>
          <w:sz w:val="14"/>
        </w:rPr>
        <w:br/>
      </w:r>
      <w:r w:rsidRPr="003604E9">
        <w:rPr>
          <w:rFonts w:ascii="Georgia" w:hAnsi="Georgia"/>
          <w:sz w:val="21"/>
        </w:rPr>
        <w:t xml:space="preserve">Director, </w:t>
      </w:r>
      <w:r>
        <w:rPr>
          <w:rFonts w:ascii="Georgia" w:hAnsi="Georgia"/>
          <w:sz w:val="21"/>
        </w:rPr>
        <w:t>Research Implementation, Decorative Fabrics (Jan. 1992 – Feb. 1995)</w:t>
      </w:r>
      <w:r>
        <w:rPr>
          <w:rFonts w:ascii="MingLiU" w:eastAsia="MingLiU" w:hAnsi="MingLiU" w:cs="MingLiU"/>
          <w:sz w:val="21"/>
        </w:rPr>
        <w:br/>
      </w:r>
      <w:r>
        <w:rPr>
          <w:rFonts w:ascii="Georgia" w:hAnsi="Georgia"/>
          <w:sz w:val="21"/>
        </w:rPr>
        <w:t>Focused on increasing consumption of U.S. upland cotton fiber and on selling new and improved cotton developments to target mills and mass retailers in the United States, Europe, Asia and Mexico.  Developed new decorative fabric line annually, overseeing fiber selection, yarn manufacturing, fabric weave construction and design, and dyeing and finishing.</w:t>
      </w:r>
    </w:p>
    <w:p w14:paraId="4770AC43" w14:textId="77777777" w:rsidR="00C97936" w:rsidRDefault="00C97936" w:rsidP="00D93268">
      <w:pPr>
        <w:pStyle w:val="Heading3"/>
        <w:spacing w:after="120"/>
        <w:rPr>
          <w:rFonts w:ascii="Georgia" w:hAnsi="Georgia"/>
          <w:smallCaps/>
        </w:rPr>
      </w:pPr>
    </w:p>
    <w:p w14:paraId="3D88F40D" w14:textId="77777777" w:rsidR="009220E0" w:rsidRPr="00235FAA" w:rsidRDefault="009220E0" w:rsidP="00D93268">
      <w:pPr>
        <w:pStyle w:val="Heading3"/>
        <w:spacing w:after="120"/>
        <w:rPr>
          <w:rFonts w:ascii="Georgia" w:hAnsi="Georgia"/>
          <w:smallCaps/>
        </w:rPr>
      </w:pPr>
      <w:r w:rsidRPr="00235FAA">
        <w:rPr>
          <w:rFonts w:ascii="Georgia" w:hAnsi="Georgia"/>
          <w:smallCaps/>
        </w:rPr>
        <w:t>Knowledge, Skills and Abilities</w:t>
      </w:r>
    </w:p>
    <w:p w14:paraId="4A07743C" w14:textId="77777777" w:rsidR="009220E0" w:rsidRPr="009F2BB1" w:rsidRDefault="009220E0" w:rsidP="004B6316">
      <w:pPr>
        <w:spacing w:before="160" w:after="60"/>
        <w:rPr>
          <w:rFonts w:ascii="Georgia" w:hAnsi="Georgia"/>
          <w:sz w:val="22"/>
        </w:rPr>
      </w:pPr>
      <w:r>
        <w:rPr>
          <w:rFonts w:ascii="Georgia" w:hAnsi="Georgia"/>
          <w:b/>
          <w:smallCaps/>
          <w:sz w:val="22"/>
        </w:rPr>
        <w:t>Textile Design</w:t>
      </w:r>
    </w:p>
    <w:p w14:paraId="1B02EFA6" w14:textId="77777777" w:rsidR="009220E0" w:rsidRDefault="009220E0" w:rsidP="004B6316">
      <w:pPr>
        <w:numPr>
          <w:ilvl w:val="0"/>
          <w:numId w:val="7"/>
        </w:numPr>
        <w:tabs>
          <w:tab w:val="left" w:pos="720"/>
        </w:tabs>
        <w:spacing w:after="60"/>
        <w:rPr>
          <w:rFonts w:ascii="Georgia" w:hAnsi="Georgia"/>
          <w:sz w:val="21"/>
        </w:rPr>
      </w:pPr>
      <w:r>
        <w:rPr>
          <w:rFonts w:ascii="Georgia" w:hAnsi="Georgia"/>
          <w:sz w:val="21"/>
        </w:rPr>
        <w:t>Provide unique textile design and technical consulting for home furnishings and apparel.</w:t>
      </w:r>
    </w:p>
    <w:p w14:paraId="5AB08294" w14:textId="77777777" w:rsidR="009220E0" w:rsidRPr="00F37132" w:rsidRDefault="009220E0" w:rsidP="00F37132">
      <w:pPr>
        <w:pStyle w:val="BodyText"/>
        <w:numPr>
          <w:ilvl w:val="0"/>
          <w:numId w:val="8"/>
        </w:numPr>
        <w:tabs>
          <w:tab w:val="left" w:pos="720"/>
        </w:tabs>
        <w:spacing w:after="60"/>
        <w:rPr>
          <w:rFonts w:ascii="Georgia" w:hAnsi="Georgia"/>
          <w:sz w:val="21"/>
        </w:rPr>
      </w:pPr>
      <w:r w:rsidRPr="00F37132">
        <w:rPr>
          <w:rFonts w:ascii="Georgia" w:hAnsi="Georgia"/>
          <w:sz w:val="21"/>
        </w:rPr>
        <w:t>Manage projects from conception and design, t</w:t>
      </w:r>
      <w:r>
        <w:rPr>
          <w:rFonts w:ascii="Georgia" w:hAnsi="Georgia"/>
          <w:sz w:val="21"/>
        </w:rPr>
        <w:t xml:space="preserve">hrough </w:t>
      </w:r>
      <w:r w:rsidRPr="00F37132">
        <w:rPr>
          <w:rFonts w:ascii="Georgia" w:hAnsi="Georgia"/>
          <w:sz w:val="21"/>
        </w:rPr>
        <w:t>yarn acquisition</w:t>
      </w:r>
      <w:r>
        <w:rPr>
          <w:rFonts w:ascii="Georgia" w:hAnsi="Georgia"/>
          <w:sz w:val="21"/>
        </w:rPr>
        <w:t xml:space="preserve"> and </w:t>
      </w:r>
      <w:r w:rsidRPr="00F37132">
        <w:rPr>
          <w:rFonts w:ascii="Georgia" w:hAnsi="Georgia"/>
          <w:sz w:val="21"/>
        </w:rPr>
        <w:t>fabric construction</w:t>
      </w:r>
      <w:r>
        <w:rPr>
          <w:rFonts w:ascii="Georgia" w:hAnsi="Georgia"/>
          <w:sz w:val="21"/>
        </w:rPr>
        <w:t>, to</w:t>
      </w:r>
      <w:r w:rsidRPr="00F37132">
        <w:rPr>
          <w:rFonts w:ascii="Georgia" w:hAnsi="Georgia"/>
          <w:sz w:val="21"/>
        </w:rPr>
        <w:t xml:space="preserve"> finished production.</w:t>
      </w:r>
    </w:p>
    <w:p w14:paraId="408E4859" w14:textId="77777777" w:rsidR="009220E0" w:rsidRPr="009F2BB1" w:rsidRDefault="009220E0" w:rsidP="003604E9">
      <w:pPr>
        <w:pStyle w:val="Heading5"/>
        <w:spacing w:before="160" w:after="60"/>
        <w:rPr>
          <w:rFonts w:ascii="Georgia" w:hAnsi="Georgia"/>
          <w:smallCaps/>
          <w:sz w:val="22"/>
        </w:rPr>
      </w:pPr>
      <w:r>
        <w:rPr>
          <w:rFonts w:ascii="Georgia" w:hAnsi="Georgia"/>
          <w:smallCaps/>
          <w:sz w:val="22"/>
        </w:rPr>
        <w:t>Fabric Development</w:t>
      </w:r>
    </w:p>
    <w:p w14:paraId="2D7A5D58" w14:textId="77777777" w:rsidR="009220E0" w:rsidRPr="00235FAA" w:rsidRDefault="009220E0" w:rsidP="003604E9">
      <w:pPr>
        <w:pStyle w:val="BodyText3"/>
        <w:numPr>
          <w:ilvl w:val="0"/>
          <w:numId w:val="8"/>
        </w:numPr>
        <w:spacing w:before="0" w:after="60"/>
        <w:rPr>
          <w:rFonts w:ascii="Georgia" w:hAnsi="Georgia"/>
          <w:sz w:val="21"/>
        </w:rPr>
      </w:pPr>
      <w:r>
        <w:rPr>
          <w:rFonts w:ascii="Georgia" w:hAnsi="Georgia"/>
          <w:snapToGrid w:val="0"/>
          <w:sz w:val="21"/>
        </w:rPr>
        <w:t>Specialize in fabric development and design for woven jacquard, dobby and prints for apparel and home furnishings.</w:t>
      </w:r>
    </w:p>
    <w:p w14:paraId="4A5BB8BC" w14:textId="77777777" w:rsidR="009220E0" w:rsidRDefault="009220E0" w:rsidP="00926B02">
      <w:pPr>
        <w:numPr>
          <w:ilvl w:val="0"/>
          <w:numId w:val="8"/>
        </w:numPr>
        <w:tabs>
          <w:tab w:val="left" w:pos="720"/>
        </w:tabs>
        <w:spacing w:after="60"/>
        <w:rPr>
          <w:rFonts w:ascii="Georgia" w:hAnsi="Georgia"/>
          <w:sz w:val="21"/>
        </w:rPr>
      </w:pPr>
      <w:r>
        <w:rPr>
          <w:rFonts w:ascii="Georgia" w:hAnsi="Georgia"/>
          <w:sz w:val="21"/>
        </w:rPr>
        <w:t>Instrumental in helping to develop flame-retardant cotton at Cotton Incorporated.</w:t>
      </w:r>
    </w:p>
    <w:p w14:paraId="3BCACDE1" w14:textId="77777777" w:rsidR="009220E0" w:rsidRPr="00DB11D8" w:rsidRDefault="009220E0" w:rsidP="00DB11D8">
      <w:pPr>
        <w:numPr>
          <w:ilvl w:val="0"/>
          <w:numId w:val="8"/>
        </w:numPr>
        <w:tabs>
          <w:tab w:val="left" w:pos="720"/>
        </w:tabs>
        <w:spacing w:after="60"/>
        <w:rPr>
          <w:rFonts w:ascii="Georgia" w:hAnsi="Georgia"/>
          <w:sz w:val="21"/>
        </w:rPr>
      </w:pPr>
      <w:r>
        <w:rPr>
          <w:rFonts w:ascii="Georgia" w:hAnsi="Georgia"/>
          <w:sz w:val="21"/>
        </w:rPr>
        <w:t>Successfully work with antimicrobial technology in developing towels and flooring.</w:t>
      </w:r>
    </w:p>
    <w:p w14:paraId="6E48F273" w14:textId="77777777" w:rsidR="009220E0" w:rsidRPr="009F2BB1" w:rsidRDefault="009220E0" w:rsidP="003604E9">
      <w:pPr>
        <w:pStyle w:val="Heading5"/>
        <w:spacing w:before="160" w:after="60"/>
        <w:rPr>
          <w:rFonts w:ascii="Georgia" w:hAnsi="Georgia"/>
          <w:smallCaps/>
          <w:sz w:val="22"/>
        </w:rPr>
      </w:pPr>
      <w:r>
        <w:rPr>
          <w:rFonts w:ascii="Georgia" w:hAnsi="Georgia"/>
          <w:smallCaps/>
          <w:sz w:val="22"/>
        </w:rPr>
        <w:t>Color Trending and Forecasting</w:t>
      </w:r>
    </w:p>
    <w:p w14:paraId="7F8A0B14" w14:textId="77777777" w:rsidR="009220E0" w:rsidRDefault="009220E0" w:rsidP="003604E9">
      <w:pPr>
        <w:numPr>
          <w:ilvl w:val="0"/>
          <w:numId w:val="6"/>
        </w:numPr>
        <w:tabs>
          <w:tab w:val="left" w:pos="720"/>
        </w:tabs>
        <w:spacing w:after="60"/>
        <w:rPr>
          <w:rFonts w:ascii="Georgia" w:hAnsi="Georgia"/>
          <w:sz w:val="21"/>
        </w:rPr>
      </w:pPr>
      <w:r>
        <w:rPr>
          <w:rFonts w:ascii="Georgia" w:hAnsi="Georgia"/>
          <w:sz w:val="21"/>
        </w:rPr>
        <w:t>Identify and provide color trend information based on domestic and European forecasts.</w:t>
      </w:r>
    </w:p>
    <w:p w14:paraId="6DD7EE48" w14:textId="77777777" w:rsidR="009220E0" w:rsidRPr="00235FAA" w:rsidRDefault="009220E0" w:rsidP="003604E9">
      <w:pPr>
        <w:numPr>
          <w:ilvl w:val="0"/>
          <w:numId w:val="6"/>
        </w:numPr>
        <w:tabs>
          <w:tab w:val="left" w:pos="720"/>
        </w:tabs>
        <w:spacing w:after="60"/>
        <w:rPr>
          <w:rFonts w:ascii="Georgia" w:hAnsi="Georgia"/>
          <w:sz w:val="21"/>
        </w:rPr>
      </w:pPr>
      <w:r>
        <w:rPr>
          <w:rFonts w:ascii="Georgia" w:hAnsi="Georgia"/>
          <w:sz w:val="21"/>
        </w:rPr>
        <w:t>Advise clients of yarn and fabric developments and advances in major new technologies for textile manufacturing.</w:t>
      </w:r>
    </w:p>
    <w:p w14:paraId="0FDD2F47" w14:textId="77777777" w:rsidR="009220E0" w:rsidRPr="009F2BB1" w:rsidRDefault="009220E0" w:rsidP="00340837">
      <w:pPr>
        <w:spacing w:after="60"/>
        <w:rPr>
          <w:rFonts w:ascii="Georgia" w:hAnsi="Georgia"/>
          <w:b/>
          <w:smallCaps/>
          <w:sz w:val="22"/>
        </w:rPr>
      </w:pPr>
      <w:r>
        <w:rPr>
          <w:rFonts w:ascii="Georgia" w:hAnsi="Georgia"/>
          <w:b/>
          <w:smallCaps/>
          <w:sz w:val="22"/>
        </w:rPr>
        <w:t>CAD/CAM Design Engineering</w:t>
      </w:r>
    </w:p>
    <w:p w14:paraId="336B78A8" w14:textId="77777777" w:rsidR="009220E0" w:rsidRPr="00235FAA" w:rsidRDefault="009220E0" w:rsidP="00340837">
      <w:pPr>
        <w:pStyle w:val="BodyText"/>
        <w:numPr>
          <w:ilvl w:val="0"/>
          <w:numId w:val="8"/>
        </w:numPr>
        <w:tabs>
          <w:tab w:val="left" w:pos="720"/>
        </w:tabs>
        <w:spacing w:after="60"/>
        <w:rPr>
          <w:rFonts w:ascii="Georgia" w:hAnsi="Georgia"/>
          <w:sz w:val="21"/>
        </w:rPr>
      </w:pPr>
      <w:r>
        <w:rPr>
          <w:rFonts w:ascii="Georgia" w:hAnsi="Georgia"/>
          <w:sz w:val="21"/>
        </w:rPr>
        <w:t>Manage the technical and esthetic design of textiles and fabrics through state of the art computer aided design and manufacturing (CAD/CAM).</w:t>
      </w:r>
    </w:p>
    <w:p w14:paraId="3D0091E8" w14:textId="77777777" w:rsidR="009220E0" w:rsidRPr="00235FAA" w:rsidRDefault="009220E0" w:rsidP="00340837">
      <w:pPr>
        <w:pStyle w:val="BodyText"/>
        <w:numPr>
          <w:ilvl w:val="0"/>
          <w:numId w:val="8"/>
        </w:numPr>
        <w:tabs>
          <w:tab w:val="left" w:pos="720"/>
        </w:tabs>
        <w:spacing w:after="60"/>
        <w:rPr>
          <w:rFonts w:ascii="Georgia" w:hAnsi="Georgia"/>
          <w:sz w:val="21"/>
        </w:rPr>
      </w:pPr>
      <w:r>
        <w:rPr>
          <w:rFonts w:ascii="Georgia" w:hAnsi="Georgia"/>
          <w:sz w:val="21"/>
        </w:rPr>
        <w:t>Train and direct staff in the use of CAD/CAM equipment in textile design and fabric development.</w:t>
      </w:r>
    </w:p>
    <w:p w14:paraId="59EA590E" w14:textId="77777777" w:rsidR="009220E0" w:rsidRPr="009F2BB1" w:rsidRDefault="009220E0" w:rsidP="003604E9">
      <w:pPr>
        <w:pStyle w:val="Heading5"/>
        <w:spacing w:before="160" w:after="60"/>
        <w:rPr>
          <w:rFonts w:ascii="Georgia" w:hAnsi="Georgia"/>
          <w:smallCaps/>
          <w:sz w:val="22"/>
        </w:rPr>
      </w:pPr>
      <w:r>
        <w:rPr>
          <w:rFonts w:ascii="Georgia" w:hAnsi="Georgia"/>
          <w:smallCaps/>
          <w:sz w:val="22"/>
        </w:rPr>
        <w:t>Leadership and Management</w:t>
      </w:r>
    </w:p>
    <w:p w14:paraId="0E675DE2" w14:textId="77777777" w:rsidR="009220E0" w:rsidRPr="00235FAA" w:rsidRDefault="009220E0" w:rsidP="002B2C19">
      <w:pPr>
        <w:numPr>
          <w:ilvl w:val="0"/>
          <w:numId w:val="8"/>
        </w:numPr>
        <w:spacing w:after="60"/>
        <w:rPr>
          <w:rFonts w:ascii="Georgia" w:hAnsi="Georgia"/>
          <w:sz w:val="21"/>
        </w:rPr>
      </w:pPr>
      <w:r>
        <w:rPr>
          <w:rFonts w:ascii="Georgia" w:hAnsi="Georgia"/>
          <w:sz w:val="21"/>
        </w:rPr>
        <w:t xml:space="preserve">Recruit, manage and retain professional talent to support key projects. </w:t>
      </w:r>
      <w:r w:rsidRPr="00235FAA">
        <w:rPr>
          <w:rFonts w:ascii="Georgia" w:hAnsi="Georgia"/>
          <w:sz w:val="21"/>
        </w:rPr>
        <w:t xml:space="preserve">Provide ongoing </w:t>
      </w:r>
      <w:r>
        <w:rPr>
          <w:rFonts w:ascii="Georgia" w:hAnsi="Georgia"/>
          <w:sz w:val="21"/>
        </w:rPr>
        <w:t xml:space="preserve">supervision </w:t>
      </w:r>
      <w:r w:rsidRPr="00235FAA">
        <w:rPr>
          <w:rFonts w:ascii="Georgia" w:hAnsi="Georgia"/>
          <w:sz w:val="21"/>
        </w:rPr>
        <w:t xml:space="preserve">to ensure </w:t>
      </w:r>
      <w:r>
        <w:rPr>
          <w:rFonts w:ascii="Georgia" w:hAnsi="Georgia"/>
          <w:sz w:val="21"/>
        </w:rPr>
        <w:t xml:space="preserve">team members </w:t>
      </w:r>
      <w:r w:rsidRPr="00235FAA">
        <w:rPr>
          <w:rFonts w:ascii="Georgia" w:hAnsi="Georgia"/>
          <w:sz w:val="21"/>
        </w:rPr>
        <w:t xml:space="preserve">meet </w:t>
      </w:r>
      <w:r>
        <w:rPr>
          <w:rFonts w:ascii="Georgia" w:hAnsi="Georgia"/>
          <w:sz w:val="21"/>
        </w:rPr>
        <w:t xml:space="preserve">project and </w:t>
      </w:r>
      <w:r w:rsidRPr="00235FAA">
        <w:rPr>
          <w:rFonts w:ascii="Georgia" w:hAnsi="Georgia"/>
          <w:sz w:val="21"/>
        </w:rPr>
        <w:t>organizational objectives.</w:t>
      </w:r>
    </w:p>
    <w:p w14:paraId="2E895AE1" w14:textId="77777777" w:rsidR="009220E0" w:rsidRPr="00F12AE2" w:rsidRDefault="009220E0" w:rsidP="00D93268">
      <w:pPr>
        <w:numPr>
          <w:ilvl w:val="0"/>
          <w:numId w:val="8"/>
        </w:numPr>
        <w:spacing w:after="120"/>
        <w:rPr>
          <w:rFonts w:ascii="Georgia" w:hAnsi="Georgia"/>
          <w:sz w:val="21"/>
        </w:rPr>
      </w:pPr>
      <w:r>
        <w:rPr>
          <w:rFonts w:ascii="Georgia" w:hAnsi="Georgia"/>
          <w:sz w:val="21"/>
        </w:rPr>
        <w:t>Prepare and m</w:t>
      </w:r>
      <w:r w:rsidRPr="004B6316">
        <w:rPr>
          <w:rFonts w:ascii="Georgia" w:hAnsi="Georgia"/>
          <w:sz w:val="21"/>
        </w:rPr>
        <w:t>anage budgets</w:t>
      </w:r>
      <w:r>
        <w:rPr>
          <w:rFonts w:ascii="Georgia" w:hAnsi="Georgia"/>
          <w:sz w:val="21"/>
        </w:rPr>
        <w:t>.</w:t>
      </w:r>
      <w:r w:rsidRPr="004B6316">
        <w:rPr>
          <w:rFonts w:ascii="Georgia" w:hAnsi="Georgia"/>
          <w:sz w:val="21"/>
        </w:rPr>
        <w:t xml:space="preserve"> </w:t>
      </w:r>
      <w:r>
        <w:rPr>
          <w:rFonts w:ascii="Georgia" w:hAnsi="Georgia"/>
          <w:sz w:val="21"/>
        </w:rPr>
        <w:t xml:space="preserve"> Provide a variety of key status and project reports to management</w:t>
      </w:r>
      <w:r w:rsidRPr="00F12AE2">
        <w:rPr>
          <w:rFonts w:ascii="Georgia" w:hAnsi="Georgia"/>
          <w:sz w:val="21"/>
        </w:rPr>
        <w:t>.</w:t>
      </w:r>
    </w:p>
    <w:p w14:paraId="3E4E067A" w14:textId="77777777" w:rsidR="008C4130" w:rsidRDefault="008C4130" w:rsidP="00D93268">
      <w:pPr>
        <w:pStyle w:val="Heading3"/>
        <w:spacing w:after="120"/>
        <w:rPr>
          <w:rFonts w:ascii="Georgia" w:hAnsi="Georgia"/>
          <w:smallCaps/>
        </w:rPr>
      </w:pPr>
    </w:p>
    <w:p w14:paraId="525B413F" w14:textId="77777777" w:rsidR="008C4130" w:rsidRDefault="008C4130" w:rsidP="008C4130"/>
    <w:p w14:paraId="11E3004E" w14:textId="77777777" w:rsidR="008C4130" w:rsidRPr="008C4130" w:rsidRDefault="008C4130" w:rsidP="008C4130"/>
    <w:p w14:paraId="4C8F71D3" w14:textId="77777777" w:rsidR="009220E0" w:rsidRPr="00235FAA" w:rsidRDefault="009220E0" w:rsidP="00D93268">
      <w:pPr>
        <w:pStyle w:val="Heading3"/>
        <w:spacing w:after="120"/>
        <w:rPr>
          <w:rFonts w:ascii="Georgia" w:hAnsi="Georgia"/>
          <w:caps/>
          <w:smallCaps/>
        </w:rPr>
      </w:pPr>
      <w:r w:rsidRPr="00235FAA">
        <w:rPr>
          <w:rFonts w:ascii="Georgia" w:hAnsi="Georgia"/>
          <w:smallCaps/>
        </w:rPr>
        <w:lastRenderedPageBreak/>
        <w:t>Education</w:t>
      </w:r>
    </w:p>
    <w:p w14:paraId="360E7C0D" w14:textId="77777777" w:rsidR="009220E0" w:rsidRDefault="009220E0" w:rsidP="00FC0902">
      <w:pPr>
        <w:rPr>
          <w:rFonts w:ascii="Georgia" w:hAnsi="Georgia"/>
          <w:b/>
          <w:sz w:val="21"/>
        </w:rPr>
        <w:sectPr w:rsidR="009220E0">
          <w:footerReference w:type="default" r:id="rId9"/>
          <w:type w:val="continuous"/>
          <w:pgSz w:w="12240" w:h="15840"/>
          <w:pgMar w:top="1008" w:right="1296" w:bottom="1008" w:left="1440" w:header="720" w:footer="720" w:gutter="0"/>
          <w:cols w:space="720"/>
          <w:docGrid w:linePitch="360"/>
        </w:sectPr>
      </w:pPr>
    </w:p>
    <w:p w14:paraId="64B9D4BD" w14:textId="77777777" w:rsidR="009220E0" w:rsidRDefault="009220E0" w:rsidP="00FC0902">
      <w:pPr>
        <w:rPr>
          <w:rFonts w:ascii="Georgia" w:hAnsi="Georgia"/>
          <w:b/>
          <w:sz w:val="21"/>
        </w:rPr>
      </w:pPr>
      <w:r>
        <w:rPr>
          <w:rFonts w:ascii="Georgia" w:hAnsi="Georgia"/>
          <w:b/>
          <w:sz w:val="21"/>
        </w:rPr>
        <w:lastRenderedPageBreak/>
        <w:t>Textile Research Institute</w:t>
      </w:r>
    </w:p>
    <w:p w14:paraId="48234494" w14:textId="77777777" w:rsidR="009220E0" w:rsidRDefault="009220E0" w:rsidP="00FC0902">
      <w:pPr>
        <w:rPr>
          <w:rFonts w:ascii="Georgia" w:hAnsi="Georgia"/>
          <w:sz w:val="21"/>
        </w:rPr>
      </w:pPr>
      <w:r w:rsidRPr="00B723D4">
        <w:rPr>
          <w:rFonts w:ascii="Georgia" w:hAnsi="Georgia"/>
          <w:b/>
          <w:sz w:val="21"/>
        </w:rPr>
        <w:t>Princeton</w:t>
      </w:r>
      <w:r>
        <w:rPr>
          <w:rFonts w:ascii="Georgia" w:hAnsi="Georgia"/>
          <w:b/>
          <w:sz w:val="21"/>
        </w:rPr>
        <w:t xml:space="preserve"> University, </w:t>
      </w:r>
      <w:r>
        <w:rPr>
          <w:rFonts w:ascii="Georgia" w:hAnsi="Georgia"/>
          <w:sz w:val="21"/>
        </w:rPr>
        <w:t>Princeton, NJ</w:t>
      </w:r>
    </w:p>
    <w:p w14:paraId="0C0ACD84" w14:textId="77777777" w:rsidR="009220E0" w:rsidRPr="008C4130" w:rsidRDefault="009220E0" w:rsidP="00E03E9C">
      <w:pPr>
        <w:pStyle w:val="Footer"/>
        <w:tabs>
          <w:tab w:val="clear" w:pos="4320"/>
          <w:tab w:val="clear" w:pos="8640"/>
        </w:tabs>
        <w:spacing w:after="160"/>
        <w:rPr>
          <w:rFonts w:ascii="Georgia" w:hAnsi="Georgia"/>
          <w:sz w:val="21"/>
        </w:rPr>
      </w:pPr>
      <w:r w:rsidRPr="00034C0D">
        <w:rPr>
          <w:rFonts w:ascii="Georgia" w:hAnsi="Georgia"/>
          <w:sz w:val="21"/>
        </w:rPr>
        <w:t>Post-graduate projects</w:t>
      </w:r>
    </w:p>
    <w:p w14:paraId="157AFC13" w14:textId="77777777" w:rsidR="009220E0" w:rsidRPr="008C4130" w:rsidRDefault="009220E0" w:rsidP="00034C0D">
      <w:pPr>
        <w:pStyle w:val="Footer"/>
        <w:tabs>
          <w:tab w:val="clear" w:pos="4320"/>
          <w:tab w:val="clear" w:pos="8640"/>
        </w:tabs>
        <w:spacing w:after="160"/>
        <w:rPr>
          <w:rFonts w:ascii="Georgia" w:hAnsi="Georgia"/>
          <w:b/>
          <w:sz w:val="21"/>
        </w:rPr>
      </w:pPr>
      <w:r w:rsidRPr="00034C0D">
        <w:rPr>
          <w:rFonts w:ascii="Georgia" w:hAnsi="Georgia"/>
          <w:b/>
          <w:sz w:val="21"/>
        </w:rPr>
        <w:t xml:space="preserve">School of Textiles &amp; </w:t>
      </w:r>
      <w:proofErr w:type="spellStart"/>
      <w:r w:rsidRPr="00034C0D">
        <w:rPr>
          <w:rFonts w:ascii="Georgia" w:hAnsi="Georgia"/>
          <w:b/>
          <w:sz w:val="21"/>
        </w:rPr>
        <w:t>Design</w:t>
      </w:r>
      <w:r>
        <w:rPr>
          <w:rFonts w:ascii="Georgia" w:hAnsi="Georgia"/>
          <w:b/>
          <w:sz w:val="21"/>
        </w:rPr>
        <w:t>,Heriot</w:t>
      </w:r>
      <w:proofErr w:type="spellEnd"/>
      <w:r>
        <w:rPr>
          <w:rFonts w:ascii="Georgia" w:hAnsi="Georgia"/>
          <w:b/>
          <w:sz w:val="21"/>
        </w:rPr>
        <w:t>-</w:t>
      </w:r>
      <w:r w:rsidRPr="00034C0D">
        <w:rPr>
          <w:rFonts w:ascii="Georgia" w:hAnsi="Georgia"/>
          <w:b/>
          <w:sz w:val="21"/>
        </w:rPr>
        <w:t xml:space="preserve">Watt University, </w:t>
      </w:r>
      <w:r>
        <w:rPr>
          <w:rFonts w:ascii="Georgia" w:hAnsi="Georgia"/>
          <w:sz w:val="21"/>
        </w:rPr>
        <w:t>Galashiel</w:t>
      </w:r>
      <w:r w:rsidRPr="00034C0D">
        <w:rPr>
          <w:rFonts w:ascii="Georgia" w:hAnsi="Georgia"/>
          <w:sz w:val="21"/>
        </w:rPr>
        <w:t>s, Scotland</w:t>
      </w:r>
      <w:r w:rsidRPr="00034C0D">
        <w:rPr>
          <w:rFonts w:ascii="Georgia" w:hAnsi="Georgia"/>
          <w:sz w:val="21"/>
        </w:rPr>
        <w:br/>
        <w:t>Post-graduate projects</w:t>
      </w:r>
    </w:p>
    <w:p w14:paraId="2A252471" w14:textId="77777777" w:rsidR="009220E0" w:rsidRDefault="009220E0" w:rsidP="00FC0902">
      <w:pPr>
        <w:rPr>
          <w:rFonts w:ascii="Georgia" w:hAnsi="Georgia"/>
          <w:b/>
          <w:sz w:val="21"/>
        </w:rPr>
      </w:pPr>
      <w:r>
        <w:rPr>
          <w:rFonts w:ascii="Georgia" w:hAnsi="Georgia"/>
          <w:b/>
          <w:sz w:val="21"/>
        </w:rPr>
        <w:lastRenderedPageBreak/>
        <w:t>North Carolina State University</w:t>
      </w:r>
    </w:p>
    <w:p w14:paraId="6DF3DE16" w14:textId="77777777" w:rsidR="009220E0" w:rsidRPr="00926B02" w:rsidRDefault="009220E0" w:rsidP="00FC0902">
      <w:pPr>
        <w:rPr>
          <w:rFonts w:ascii="Georgia" w:hAnsi="Georgia"/>
          <w:b/>
          <w:bCs/>
          <w:sz w:val="21"/>
        </w:rPr>
      </w:pPr>
      <w:r>
        <w:rPr>
          <w:rFonts w:ascii="Georgia" w:hAnsi="Georgia"/>
          <w:sz w:val="21"/>
        </w:rPr>
        <w:t>Raleigh, NC</w:t>
      </w:r>
    </w:p>
    <w:p w14:paraId="3F9BE66E" w14:textId="77777777" w:rsidR="009220E0" w:rsidRPr="008C4130" w:rsidRDefault="009220E0" w:rsidP="00FC0902">
      <w:pPr>
        <w:pStyle w:val="Footer"/>
        <w:tabs>
          <w:tab w:val="clear" w:pos="4320"/>
          <w:tab w:val="clear" w:pos="8640"/>
        </w:tabs>
        <w:spacing w:after="160"/>
        <w:rPr>
          <w:rFonts w:ascii="Georgia" w:hAnsi="Georgia"/>
          <w:bCs/>
          <w:sz w:val="21"/>
        </w:rPr>
      </w:pPr>
      <w:r>
        <w:rPr>
          <w:rFonts w:ascii="Georgia" w:hAnsi="Georgia"/>
          <w:bCs/>
          <w:sz w:val="21"/>
        </w:rPr>
        <w:t>Master’s in Product Design/Textile Technology</w:t>
      </w:r>
    </w:p>
    <w:p w14:paraId="5AE3EE4A" w14:textId="77777777" w:rsidR="009220E0" w:rsidRDefault="009220E0" w:rsidP="002854E3">
      <w:pPr>
        <w:spacing w:after="160"/>
        <w:rPr>
          <w:rFonts w:ascii="Georgia" w:hAnsi="Georgia"/>
          <w:sz w:val="21"/>
        </w:rPr>
        <w:sectPr w:rsidR="009220E0">
          <w:type w:val="continuous"/>
          <w:pgSz w:w="12240" w:h="15840"/>
          <w:pgMar w:top="1296" w:right="1296" w:bottom="1296" w:left="1440" w:header="720" w:footer="720" w:gutter="0"/>
          <w:cols w:num="2" w:space="720"/>
          <w:docGrid w:linePitch="360"/>
        </w:sectPr>
      </w:pPr>
      <w:r>
        <w:rPr>
          <w:rFonts w:ascii="Georgia" w:hAnsi="Georgia"/>
          <w:b/>
          <w:sz w:val="21"/>
        </w:rPr>
        <w:t>High Point University</w:t>
      </w:r>
      <w:r>
        <w:rPr>
          <w:rFonts w:ascii="Georgia" w:hAnsi="Georgia"/>
          <w:b/>
          <w:sz w:val="21"/>
        </w:rPr>
        <w:br/>
      </w:r>
      <w:r>
        <w:rPr>
          <w:rFonts w:ascii="Georgia" w:hAnsi="Georgia"/>
          <w:sz w:val="21"/>
        </w:rPr>
        <w:t>High Point, NC</w:t>
      </w:r>
      <w:r w:rsidRPr="00926B02">
        <w:rPr>
          <w:rFonts w:ascii="Georgia" w:hAnsi="Georgia"/>
          <w:b/>
          <w:sz w:val="21"/>
        </w:rPr>
        <w:br/>
      </w:r>
      <w:r>
        <w:rPr>
          <w:rFonts w:ascii="Georgia" w:hAnsi="Georgia"/>
          <w:sz w:val="21"/>
        </w:rPr>
        <w:t>Bachelor of Arts in Fine Art/Textiles</w:t>
      </w:r>
    </w:p>
    <w:p w14:paraId="75396F09" w14:textId="77777777" w:rsidR="009220E0" w:rsidRPr="00235FAA" w:rsidRDefault="009220E0" w:rsidP="00872FD5">
      <w:pPr>
        <w:pStyle w:val="Heading4"/>
        <w:spacing w:before="0" w:beforeAutospacing="0" w:after="120" w:afterAutospacing="0"/>
        <w:jc w:val="center"/>
        <w:rPr>
          <w:rFonts w:ascii="Georgia" w:hAnsi="Georgia"/>
          <w:caps/>
          <w:smallCaps/>
        </w:rPr>
      </w:pPr>
      <w:r>
        <w:rPr>
          <w:rFonts w:ascii="Georgia" w:hAnsi="Georgia"/>
          <w:smallCaps/>
        </w:rPr>
        <w:lastRenderedPageBreak/>
        <w:t>Honors</w:t>
      </w:r>
    </w:p>
    <w:p w14:paraId="3765AA86" w14:textId="6B56137C" w:rsidR="008C4130" w:rsidRDefault="009220E0" w:rsidP="004833A2">
      <w:pPr>
        <w:pStyle w:val="Footer"/>
        <w:tabs>
          <w:tab w:val="clear" w:pos="4320"/>
          <w:tab w:val="clear" w:pos="8640"/>
        </w:tabs>
        <w:spacing w:after="160"/>
        <w:rPr>
          <w:rFonts w:ascii="Georgia" w:hAnsi="Georgia"/>
          <w:bCs/>
          <w:sz w:val="21"/>
        </w:rPr>
      </w:pPr>
      <w:r w:rsidRPr="004A12FC">
        <w:rPr>
          <w:rFonts w:ascii="Georgia" w:hAnsi="Georgia"/>
          <w:b/>
          <w:bCs/>
          <w:sz w:val="21"/>
        </w:rPr>
        <w:t>Prince Philip Silver Medal for Excellence in Textile Design</w:t>
      </w:r>
      <w:r>
        <w:rPr>
          <w:rFonts w:ascii="Georgia" w:hAnsi="Georgia"/>
          <w:bCs/>
          <w:sz w:val="21"/>
        </w:rPr>
        <w:t>, Royal Society of Arts, London (Recognition of acade</w:t>
      </w:r>
      <w:r w:rsidR="00EC1BE5">
        <w:rPr>
          <w:rFonts w:ascii="Georgia" w:hAnsi="Georgia"/>
          <w:bCs/>
          <w:sz w:val="21"/>
        </w:rPr>
        <w:t>mic and design achievement for Master’s T</w:t>
      </w:r>
      <w:r>
        <w:rPr>
          <w:rFonts w:ascii="Georgia" w:hAnsi="Georgia"/>
          <w:bCs/>
          <w:sz w:val="21"/>
        </w:rPr>
        <w:t>hesis)</w:t>
      </w:r>
      <w:r>
        <w:rPr>
          <w:rFonts w:ascii="Georgia" w:hAnsi="Georgia"/>
          <w:bCs/>
          <w:sz w:val="21"/>
        </w:rPr>
        <w:br/>
      </w:r>
      <w:r w:rsidRPr="004A12FC">
        <w:rPr>
          <w:rFonts w:ascii="Georgia" w:hAnsi="Georgia"/>
          <w:b/>
          <w:bCs/>
          <w:sz w:val="21"/>
        </w:rPr>
        <w:t>True Performer Award</w:t>
      </w:r>
      <w:r>
        <w:rPr>
          <w:rFonts w:ascii="Georgia" w:hAnsi="Georgia"/>
          <w:bCs/>
          <w:sz w:val="21"/>
        </w:rPr>
        <w:t xml:space="preserve"> – Cot</w:t>
      </w:r>
      <w:r w:rsidR="00EC1BE5">
        <w:rPr>
          <w:rFonts w:ascii="Georgia" w:hAnsi="Georgia"/>
          <w:bCs/>
          <w:sz w:val="21"/>
        </w:rPr>
        <w:t xml:space="preserve">ton Incorporated 1991 </w:t>
      </w:r>
    </w:p>
    <w:p w14:paraId="2D8FE3C1" w14:textId="347A5DE5" w:rsidR="00EC1BE5" w:rsidRPr="008C4130" w:rsidRDefault="00EC1BE5" w:rsidP="004833A2">
      <w:pPr>
        <w:pStyle w:val="Footer"/>
        <w:tabs>
          <w:tab w:val="clear" w:pos="4320"/>
          <w:tab w:val="clear" w:pos="8640"/>
        </w:tabs>
        <w:spacing w:after="160"/>
        <w:rPr>
          <w:rFonts w:ascii="Georgia" w:hAnsi="Georgia"/>
          <w:bCs/>
          <w:sz w:val="21"/>
        </w:rPr>
      </w:pPr>
      <w:r w:rsidRPr="004A12FC">
        <w:rPr>
          <w:rFonts w:ascii="Georgia" w:hAnsi="Georgia"/>
          <w:b/>
          <w:bCs/>
          <w:sz w:val="21"/>
        </w:rPr>
        <w:t>True Performer Award</w:t>
      </w:r>
      <w:r>
        <w:rPr>
          <w:rFonts w:ascii="Georgia" w:hAnsi="Georgia"/>
          <w:bCs/>
          <w:sz w:val="21"/>
        </w:rPr>
        <w:t xml:space="preserve"> – Cotton Incorporated 1994</w:t>
      </w:r>
    </w:p>
    <w:p w14:paraId="524BB311" w14:textId="02E0F551" w:rsidR="009220E0" w:rsidRPr="008C4130" w:rsidRDefault="009220E0" w:rsidP="004833A2">
      <w:pPr>
        <w:pStyle w:val="Footer"/>
        <w:tabs>
          <w:tab w:val="clear" w:pos="4320"/>
          <w:tab w:val="clear" w:pos="8640"/>
        </w:tabs>
        <w:spacing w:after="160"/>
        <w:rPr>
          <w:rFonts w:ascii="Georgia" w:hAnsi="Georgia"/>
          <w:b/>
          <w:bCs/>
          <w:sz w:val="21"/>
        </w:rPr>
      </w:pPr>
      <w:r w:rsidRPr="004A12FC">
        <w:rPr>
          <w:rFonts w:ascii="Georgia" w:hAnsi="Georgia"/>
          <w:b/>
          <w:bCs/>
          <w:sz w:val="21"/>
        </w:rPr>
        <w:t>Judge, International Textile Design Competition</w:t>
      </w:r>
      <w:r w:rsidR="00EC1BE5">
        <w:rPr>
          <w:rFonts w:ascii="Georgia" w:hAnsi="Georgia"/>
          <w:bCs/>
          <w:sz w:val="21"/>
        </w:rPr>
        <w:t xml:space="preserve"> – Stuttgart, Germany</w:t>
      </w:r>
      <w:r>
        <w:rPr>
          <w:rFonts w:ascii="Georgia" w:hAnsi="Georgia"/>
          <w:bCs/>
          <w:sz w:val="21"/>
        </w:rPr>
        <w:br/>
      </w:r>
      <w:r w:rsidRPr="004A12FC">
        <w:rPr>
          <w:rFonts w:ascii="Georgia" w:hAnsi="Georgia"/>
          <w:b/>
          <w:bCs/>
          <w:sz w:val="21"/>
        </w:rPr>
        <w:t>Phi Kappa Phi Honor Society</w:t>
      </w:r>
      <w:r w:rsidR="00764D7D">
        <w:rPr>
          <w:rFonts w:ascii="Georgia" w:hAnsi="Georgia"/>
          <w:b/>
          <w:bCs/>
          <w:sz w:val="21"/>
        </w:rPr>
        <w:t>- NCSU</w:t>
      </w:r>
      <w:bookmarkStart w:id="0" w:name="_GoBack"/>
      <w:bookmarkEnd w:id="0"/>
    </w:p>
    <w:sectPr w:rsidR="009220E0" w:rsidRPr="008C4130" w:rsidSect="00D452B9">
      <w:type w:val="continuous"/>
      <w:pgSz w:w="12240" w:h="15840"/>
      <w:pgMar w:top="1296" w:right="1296" w:bottom="1296"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C17E4" w14:textId="77777777" w:rsidR="00EC1BE5" w:rsidRDefault="00EC1BE5">
      <w:r>
        <w:separator/>
      </w:r>
    </w:p>
  </w:endnote>
  <w:endnote w:type="continuationSeparator" w:id="0">
    <w:p w14:paraId="4CA4C611" w14:textId="77777777" w:rsidR="00EC1BE5" w:rsidRDefault="00EC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ms Rmn">
    <w:altName w:val="Times Roman"/>
    <w:panose1 w:val="00000000000000000000"/>
    <w:charset w:val="4D"/>
    <w:family w:val="roman"/>
    <w:notTrueType/>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MingLiU">
    <w:altName w:val="細明體"/>
    <w:charset w:val="88"/>
    <w:family w:val="auto"/>
    <w:pitch w:val="variable"/>
    <w:sig w:usb0="A00002FF" w:usb1="28CFFCFA" w:usb2="00000016"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532DC" w14:textId="77777777" w:rsidR="00EC1BE5" w:rsidRPr="0041319F" w:rsidRDefault="00EC1BE5" w:rsidP="00C34A0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416FD" w14:textId="77777777" w:rsidR="00EC1BE5" w:rsidRDefault="00EC1BE5">
      <w:r>
        <w:separator/>
      </w:r>
    </w:p>
  </w:footnote>
  <w:footnote w:type="continuationSeparator" w:id="0">
    <w:p w14:paraId="607C83AE" w14:textId="77777777" w:rsidR="00EC1BE5" w:rsidRDefault="00EC1BE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1781"/>
    <w:multiLevelType w:val="hybridMultilevel"/>
    <w:tmpl w:val="AC7A77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4F20FB"/>
    <w:multiLevelType w:val="hybridMultilevel"/>
    <w:tmpl w:val="D4DCAC0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0B823DE"/>
    <w:multiLevelType w:val="hybridMultilevel"/>
    <w:tmpl w:val="65142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757ACC"/>
    <w:multiLevelType w:val="multilevel"/>
    <w:tmpl w:val="C5247530"/>
    <w:lvl w:ilvl="0">
      <w:start w:val="1"/>
      <w:numFmt w:val="bullet"/>
      <w:lvlText w:val=""/>
      <w:lvlJc w:val="left"/>
      <w:pPr>
        <w:tabs>
          <w:tab w:val="num" w:pos="360"/>
        </w:tabs>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nsid w:val="17A66042"/>
    <w:multiLevelType w:val="hybridMultilevel"/>
    <w:tmpl w:val="262E05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C45ED8"/>
    <w:multiLevelType w:val="multilevel"/>
    <w:tmpl w:val="C5247530"/>
    <w:lvl w:ilvl="0">
      <w:start w:val="1"/>
      <w:numFmt w:val="bullet"/>
      <w:lvlText w:val=""/>
      <w:lvlJc w:val="left"/>
      <w:pPr>
        <w:tabs>
          <w:tab w:val="num" w:pos="360"/>
        </w:tabs>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nsid w:val="23117CBA"/>
    <w:multiLevelType w:val="hybridMultilevel"/>
    <w:tmpl w:val="A2E48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E56A79"/>
    <w:multiLevelType w:val="hybridMultilevel"/>
    <w:tmpl w:val="F90605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B10D62"/>
    <w:multiLevelType w:val="hybridMultilevel"/>
    <w:tmpl w:val="160E65D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0676D41"/>
    <w:multiLevelType w:val="hybridMultilevel"/>
    <w:tmpl w:val="6836633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11F124E"/>
    <w:multiLevelType w:val="hybridMultilevel"/>
    <w:tmpl w:val="B8B8F32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D241C1E"/>
    <w:multiLevelType w:val="hybridMultilevel"/>
    <w:tmpl w:val="B7BC2B0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09518D6"/>
    <w:multiLevelType w:val="multilevel"/>
    <w:tmpl w:val="C5247530"/>
    <w:lvl w:ilvl="0">
      <w:start w:val="1"/>
      <w:numFmt w:val="bullet"/>
      <w:lvlText w:val=""/>
      <w:lvlJc w:val="left"/>
      <w:pPr>
        <w:tabs>
          <w:tab w:val="num" w:pos="360"/>
        </w:tabs>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nsid w:val="50F623A2"/>
    <w:multiLevelType w:val="hybridMultilevel"/>
    <w:tmpl w:val="7E5020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48776E"/>
    <w:multiLevelType w:val="multilevel"/>
    <w:tmpl w:val="C5247530"/>
    <w:lvl w:ilvl="0">
      <w:start w:val="1"/>
      <w:numFmt w:val="bullet"/>
      <w:lvlText w:val=""/>
      <w:lvlJc w:val="left"/>
      <w:pPr>
        <w:tabs>
          <w:tab w:val="num" w:pos="360"/>
        </w:tabs>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nsid w:val="653D1A7F"/>
    <w:multiLevelType w:val="hybridMultilevel"/>
    <w:tmpl w:val="1A72CCC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BD511E9"/>
    <w:multiLevelType w:val="hybridMultilevel"/>
    <w:tmpl w:val="5BE8566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36F3EC5"/>
    <w:multiLevelType w:val="hybridMultilevel"/>
    <w:tmpl w:val="88E64E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B361726"/>
    <w:multiLevelType w:val="hybridMultilevel"/>
    <w:tmpl w:val="7C228B5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9"/>
  </w:num>
  <w:num w:numId="3">
    <w:abstractNumId w:val="16"/>
  </w:num>
  <w:num w:numId="4">
    <w:abstractNumId w:val="18"/>
  </w:num>
  <w:num w:numId="5">
    <w:abstractNumId w:val="1"/>
  </w:num>
  <w:num w:numId="6">
    <w:abstractNumId w:val="10"/>
  </w:num>
  <w:num w:numId="7">
    <w:abstractNumId w:val="14"/>
  </w:num>
  <w:num w:numId="8">
    <w:abstractNumId w:val="5"/>
  </w:num>
  <w:num w:numId="9">
    <w:abstractNumId w:val="12"/>
  </w:num>
  <w:num w:numId="10">
    <w:abstractNumId w:val="3"/>
  </w:num>
  <w:num w:numId="11">
    <w:abstractNumId w:val="8"/>
  </w:num>
  <w:num w:numId="12">
    <w:abstractNumId w:val="11"/>
  </w:num>
  <w:num w:numId="13">
    <w:abstractNumId w:val="15"/>
  </w:num>
  <w:num w:numId="14">
    <w:abstractNumId w:val="4"/>
  </w:num>
  <w:num w:numId="15">
    <w:abstractNumId w:val="7"/>
  </w:num>
  <w:num w:numId="16">
    <w:abstractNumId w:val="0"/>
  </w:num>
  <w:num w:numId="17">
    <w:abstractNumId w:val="2"/>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A03"/>
    <w:rsid w:val="0000356E"/>
    <w:rsid w:val="00015986"/>
    <w:rsid w:val="00016D8A"/>
    <w:rsid w:val="000175D2"/>
    <w:rsid w:val="00023BCF"/>
    <w:rsid w:val="00027E2C"/>
    <w:rsid w:val="00030352"/>
    <w:rsid w:val="00034C0D"/>
    <w:rsid w:val="0003576F"/>
    <w:rsid w:val="00036BB5"/>
    <w:rsid w:val="00040D35"/>
    <w:rsid w:val="0004423E"/>
    <w:rsid w:val="00050901"/>
    <w:rsid w:val="00054267"/>
    <w:rsid w:val="0005775E"/>
    <w:rsid w:val="00083A7B"/>
    <w:rsid w:val="000937D8"/>
    <w:rsid w:val="000A74C9"/>
    <w:rsid w:val="000C49D3"/>
    <w:rsid w:val="000E3A15"/>
    <w:rsid w:val="000E6330"/>
    <w:rsid w:val="000F0E60"/>
    <w:rsid w:val="000F7991"/>
    <w:rsid w:val="0010187B"/>
    <w:rsid w:val="00103E5C"/>
    <w:rsid w:val="00105835"/>
    <w:rsid w:val="00121D76"/>
    <w:rsid w:val="0012698D"/>
    <w:rsid w:val="00134B07"/>
    <w:rsid w:val="001472CC"/>
    <w:rsid w:val="001574CE"/>
    <w:rsid w:val="00163489"/>
    <w:rsid w:val="00165B4B"/>
    <w:rsid w:val="00171B0E"/>
    <w:rsid w:val="0018074F"/>
    <w:rsid w:val="0018097E"/>
    <w:rsid w:val="00184584"/>
    <w:rsid w:val="00195D52"/>
    <w:rsid w:val="001A060F"/>
    <w:rsid w:val="001A061A"/>
    <w:rsid w:val="001A3F9C"/>
    <w:rsid w:val="001A5574"/>
    <w:rsid w:val="001B1450"/>
    <w:rsid w:val="001C2D16"/>
    <w:rsid w:val="001C359E"/>
    <w:rsid w:val="001D2FD4"/>
    <w:rsid w:val="001D4190"/>
    <w:rsid w:val="001D7C62"/>
    <w:rsid w:val="001E03EA"/>
    <w:rsid w:val="001E2015"/>
    <w:rsid w:val="001E27E2"/>
    <w:rsid w:val="001E7650"/>
    <w:rsid w:val="001F1ED7"/>
    <w:rsid w:val="001F40CC"/>
    <w:rsid w:val="001F5407"/>
    <w:rsid w:val="0020384D"/>
    <w:rsid w:val="002064DB"/>
    <w:rsid w:val="002137C4"/>
    <w:rsid w:val="00217520"/>
    <w:rsid w:val="00223610"/>
    <w:rsid w:val="00227F0D"/>
    <w:rsid w:val="00233E75"/>
    <w:rsid w:val="00235FAA"/>
    <w:rsid w:val="00242349"/>
    <w:rsid w:val="0025135F"/>
    <w:rsid w:val="002729A8"/>
    <w:rsid w:val="00283149"/>
    <w:rsid w:val="00283712"/>
    <w:rsid w:val="00284045"/>
    <w:rsid w:val="002854E3"/>
    <w:rsid w:val="00285B22"/>
    <w:rsid w:val="0028709A"/>
    <w:rsid w:val="002A2839"/>
    <w:rsid w:val="002B2C19"/>
    <w:rsid w:val="002B453C"/>
    <w:rsid w:val="002C21D3"/>
    <w:rsid w:val="002C2C12"/>
    <w:rsid w:val="002C62D5"/>
    <w:rsid w:val="002C7386"/>
    <w:rsid w:val="002C73E0"/>
    <w:rsid w:val="002D095B"/>
    <w:rsid w:val="002D2EB3"/>
    <w:rsid w:val="002D456D"/>
    <w:rsid w:val="002D65BA"/>
    <w:rsid w:val="002E6F68"/>
    <w:rsid w:val="002E7BF2"/>
    <w:rsid w:val="002F7005"/>
    <w:rsid w:val="00300772"/>
    <w:rsid w:val="00302E21"/>
    <w:rsid w:val="00305F21"/>
    <w:rsid w:val="003128D5"/>
    <w:rsid w:val="00315CEE"/>
    <w:rsid w:val="00320B7E"/>
    <w:rsid w:val="00325C06"/>
    <w:rsid w:val="00333385"/>
    <w:rsid w:val="00340837"/>
    <w:rsid w:val="00341062"/>
    <w:rsid w:val="00344EE5"/>
    <w:rsid w:val="003507DC"/>
    <w:rsid w:val="003604E9"/>
    <w:rsid w:val="00360F96"/>
    <w:rsid w:val="003611CF"/>
    <w:rsid w:val="00366903"/>
    <w:rsid w:val="003770EB"/>
    <w:rsid w:val="0038609E"/>
    <w:rsid w:val="003931D7"/>
    <w:rsid w:val="00393AF3"/>
    <w:rsid w:val="00397CFD"/>
    <w:rsid w:val="003A4866"/>
    <w:rsid w:val="003B1B3A"/>
    <w:rsid w:val="003B2398"/>
    <w:rsid w:val="003B265C"/>
    <w:rsid w:val="003B2A26"/>
    <w:rsid w:val="003C0050"/>
    <w:rsid w:val="003C047F"/>
    <w:rsid w:val="003C18EF"/>
    <w:rsid w:val="003C5552"/>
    <w:rsid w:val="003C55C0"/>
    <w:rsid w:val="003C6BA4"/>
    <w:rsid w:val="003E4236"/>
    <w:rsid w:val="003E773B"/>
    <w:rsid w:val="003F0063"/>
    <w:rsid w:val="003F30EF"/>
    <w:rsid w:val="003F5FE2"/>
    <w:rsid w:val="00401DDA"/>
    <w:rsid w:val="004056FE"/>
    <w:rsid w:val="00411A60"/>
    <w:rsid w:val="0041319F"/>
    <w:rsid w:val="00417D1B"/>
    <w:rsid w:val="00420A40"/>
    <w:rsid w:val="00422155"/>
    <w:rsid w:val="004252FC"/>
    <w:rsid w:val="00437266"/>
    <w:rsid w:val="00447E60"/>
    <w:rsid w:val="00451DEE"/>
    <w:rsid w:val="004529D4"/>
    <w:rsid w:val="00453FDC"/>
    <w:rsid w:val="00464F99"/>
    <w:rsid w:val="004671EA"/>
    <w:rsid w:val="004730D1"/>
    <w:rsid w:val="004808D1"/>
    <w:rsid w:val="004833A2"/>
    <w:rsid w:val="004844A3"/>
    <w:rsid w:val="004949C4"/>
    <w:rsid w:val="00497885"/>
    <w:rsid w:val="004A12FC"/>
    <w:rsid w:val="004A134F"/>
    <w:rsid w:val="004A208C"/>
    <w:rsid w:val="004A3877"/>
    <w:rsid w:val="004B61E6"/>
    <w:rsid w:val="004B6316"/>
    <w:rsid w:val="004C3623"/>
    <w:rsid w:val="004C6ECD"/>
    <w:rsid w:val="004D3A4B"/>
    <w:rsid w:val="004D3DDF"/>
    <w:rsid w:val="004E0257"/>
    <w:rsid w:val="004E4F4C"/>
    <w:rsid w:val="004E5869"/>
    <w:rsid w:val="004F468F"/>
    <w:rsid w:val="005022E4"/>
    <w:rsid w:val="00510040"/>
    <w:rsid w:val="0051162A"/>
    <w:rsid w:val="005220EF"/>
    <w:rsid w:val="00524316"/>
    <w:rsid w:val="005260F1"/>
    <w:rsid w:val="00532E5E"/>
    <w:rsid w:val="00533615"/>
    <w:rsid w:val="005347C3"/>
    <w:rsid w:val="0053533A"/>
    <w:rsid w:val="005465BF"/>
    <w:rsid w:val="00551D68"/>
    <w:rsid w:val="00555EE6"/>
    <w:rsid w:val="00556894"/>
    <w:rsid w:val="005616B2"/>
    <w:rsid w:val="0057127F"/>
    <w:rsid w:val="005713F5"/>
    <w:rsid w:val="00571E95"/>
    <w:rsid w:val="00586B43"/>
    <w:rsid w:val="00591BDF"/>
    <w:rsid w:val="0059455A"/>
    <w:rsid w:val="00597E65"/>
    <w:rsid w:val="005A1390"/>
    <w:rsid w:val="005A5A94"/>
    <w:rsid w:val="005B1063"/>
    <w:rsid w:val="005F2396"/>
    <w:rsid w:val="005F60E0"/>
    <w:rsid w:val="00601456"/>
    <w:rsid w:val="00603AED"/>
    <w:rsid w:val="0060648D"/>
    <w:rsid w:val="00617442"/>
    <w:rsid w:val="00617714"/>
    <w:rsid w:val="00622785"/>
    <w:rsid w:val="00635595"/>
    <w:rsid w:val="00643CCB"/>
    <w:rsid w:val="00656ACA"/>
    <w:rsid w:val="00656D13"/>
    <w:rsid w:val="006832FC"/>
    <w:rsid w:val="00684D12"/>
    <w:rsid w:val="00685D74"/>
    <w:rsid w:val="00687BBD"/>
    <w:rsid w:val="00693FD2"/>
    <w:rsid w:val="00694A49"/>
    <w:rsid w:val="006B228D"/>
    <w:rsid w:val="006B26A9"/>
    <w:rsid w:val="006B346F"/>
    <w:rsid w:val="006B431A"/>
    <w:rsid w:val="006B7E73"/>
    <w:rsid w:val="006C488B"/>
    <w:rsid w:val="006D0B7A"/>
    <w:rsid w:val="006D4BC1"/>
    <w:rsid w:val="006E4999"/>
    <w:rsid w:val="006E7DB8"/>
    <w:rsid w:val="006F12D3"/>
    <w:rsid w:val="00705F3C"/>
    <w:rsid w:val="00710BFE"/>
    <w:rsid w:val="00720271"/>
    <w:rsid w:val="007269AE"/>
    <w:rsid w:val="00743040"/>
    <w:rsid w:val="00744816"/>
    <w:rsid w:val="00745961"/>
    <w:rsid w:val="0075069B"/>
    <w:rsid w:val="007532F4"/>
    <w:rsid w:val="0075466B"/>
    <w:rsid w:val="0076043A"/>
    <w:rsid w:val="00763BA1"/>
    <w:rsid w:val="00764D7D"/>
    <w:rsid w:val="00772932"/>
    <w:rsid w:val="00775CDD"/>
    <w:rsid w:val="00775D8D"/>
    <w:rsid w:val="00781769"/>
    <w:rsid w:val="0078182A"/>
    <w:rsid w:val="00782DC1"/>
    <w:rsid w:val="00785BB8"/>
    <w:rsid w:val="00785FCE"/>
    <w:rsid w:val="0079784D"/>
    <w:rsid w:val="007A2576"/>
    <w:rsid w:val="007A4690"/>
    <w:rsid w:val="007B66BD"/>
    <w:rsid w:val="007E3699"/>
    <w:rsid w:val="007F3990"/>
    <w:rsid w:val="007F5E53"/>
    <w:rsid w:val="00802BDC"/>
    <w:rsid w:val="00825579"/>
    <w:rsid w:val="00850940"/>
    <w:rsid w:val="0085692D"/>
    <w:rsid w:val="00872FD5"/>
    <w:rsid w:val="0088001F"/>
    <w:rsid w:val="0088720D"/>
    <w:rsid w:val="008958F4"/>
    <w:rsid w:val="00896EA2"/>
    <w:rsid w:val="008A20B0"/>
    <w:rsid w:val="008B0A55"/>
    <w:rsid w:val="008B3C93"/>
    <w:rsid w:val="008C02A2"/>
    <w:rsid w:val="008C10FB"/>
    <w:rsid w:val="008C1582"/>
    <w:rsid w:val="008C373E"/>
    <w:rsid w:val="008C4130"/>
    <w:rsid w:val="008C499B"/>
    <w:rsid w:val="008D6127"/>
    <w:rsid w:val="008E16F0"/>
    <w:rsid w:val="008F3473"/>
    <w:rsid w:val="00904994"/>
    <w:rsid w:val="0091203A"/>
    <w:rsid w:val="009220E0"/>
    <w:rsid w:val="00926B02"/>
    <w:rsid w:val="009324A3"/>
    <w:rsid w:val="009367CC"/>
    <w:rsid w:val="00945DCF"/>
    <w:rsid w:val="0094659E"/>
    <w:rsid w:val="00950E20"/>
    <w:rsid w:val="00966544"/>
    <w:rsid w:val="00970F1C"/>
    <w:rsid w:val="00972022"/>
    <w:rsid w:val="009814A0"/>
    <w:rsid w:val="0098387D"/>
    <w:rsid w:val="00992C4F"/>
    <w:rsid w:val="009974A2"/>
    <w:rsid w:val="009A09F0"/>
    <w:rsid w:val="009A2779"/>
    <w:rsid w:val="009B0576"/>
    <w:rsid w:val="009B2835"/>
    <w:rsid w:val="009B2C1F"/>
    <w:rsid w:val="009C66A5"/>
    <w:rsid w:val="009D5C3B"/>
    <w:rsid w:val="009D6327"/>
    <w:rsid w:val="009D6AEE"/>
    <w:rsid w:val="009F2BB1"/>
    <w:rsid w:val="009F3E8F"/>
    <w:rsid w:val="009F4DB8"/>
    <w:rsid w:val="00A30281"/>
    <w:rsid w:val="00A442CD"/>
    <w:rsid w:val="00A458C3"/>
    <w:rsid w:val="00A503B5"/>
    <w:rsid w:val="00A50976"/>
    <w:rsid w:val="00A5134F"/>
    <w:rsid w:val="00A52048"/>
    <w:rsid w:val="00A64306"/>
    <w:rsid w:val="00A771B4"/>
    <w:rsid w:val="00A83234"/>
    <w:rsid w:val="00A873FA"/>
    <w:rsid w:val="00AA0278"/>
    <w:rsid w:val="00AA17FA"/>
    <w:rsid w:val="00AA2956"/>
    <w:rsid w:val="00AA375F"/>
    <w:rsid w:val="00AA65DC"/>
    <w:rsid w:val="00AB77C6"/>
    <w:rsid w:val="00AC0AC4"/>
    <w:rsid w:val="00AC0E8E"/>
    <w:rsid w:val="00AC7769"/>
    <w:rsid w:val="00AD29B6"/>
    <w:rsid w:val="00AD5542"/>
    <w:rsid w:val="00AE4B00"/>
    <w:rsid w:val="00AE4CB0"/>
    <w:rsid w:val="00AE665C"/>
    <w:rsid w:val="00AF3BA5"/>
    <w:rsid w:val="00B0589C"/>
    <w:rsid w:val="00B06F2F"/>
    <w:rsid w:val="00B14F7A"/>
    <w:rsid w:val="00B1596A"/>
    <w:rsid w:val="00B172AC"/>
    <w:rsid w:val="00B210D6"/>
    <w:rsid w:val="00B3580B"/>
    <w:rsid w:val="00B41047"/>
    <w:rsid w:val="00B479DB"/>
    <w:rsid w:val="00B548DE"/>
    <w:rsid w:val="00B60D26"/>
    <w:rsid w:val="00B7103B"/>
    <w:rsid w:val="00B723D4"/>
    <w:rsid w:val="00BA2523"/>
    <w:rsid w:val="00BA32D1"/>
    <w:rsid w:val="00BA5BDD"/>
    <w:rsid w:val="00BB6FF8"/>
    <w:rsid w:val="00BB75D7"/>
    <w:rsid w:val="00BC28AC"/>
    <w:rsid w:val="00BC7712"/>
    <w:rsid w:val="00BE460A"/>
    <w:rsid w:val="00BF461B"/>
    <w:rsid w:val="00BF55FA"/>
    <w:rsid w:val="00C1393B"/>
    <w:rsid w:val="00C2071F"/>
    <w:rsid w:val="00C22291"/>
    <w:rsid w:val="00C26724"/>
    <w:rsid w:val="00C34A03"/>
    <w:rsid w:val="00C34CCE"/>
    <w:rsid w:val="00C41749"/>
    <w:rsid w:val="00C43E26"/>
    <w:rsid w:val="00C44BDF"/>
    <w:rsid w:val="00C70B16"/>
    <w:rsid w:val="00C97936"/>
    <w:rsid w:val="00CA21DA"/>
    <w:rsid w:val="00CB1068"/>
    <w:rsid w:val="00CB2D14"/>
    <w:rsid w:val="00CB36B3"/>
    <w:rsid w:val="00CB712A"/>
    <w:rsid w:val="00CC0833"/>
    <w:rsid w:val="00CC0DB3"/>
    <w:rsid w:val="00CD2184"/>
    <w:rsid w:val="00CD2946"/>
    <w:rsid w:val="00CD3113"/>
    <w:rsid w:val="00CD6F1E"/>
    <w:rsid w:val="00CD7A60"/>
    <w:rsid w:val="00CE43A1"/>
    <w:rsid w:val="00CE5800"/>
    <w:rsid w:val="00D00517"/>
    <w:rsid w:val="00D07FBA"/>
    <w:rsid w:val="00D15FE5"/>
    <w:rsid w:val="00D21FDB"/>
    <w:rsid w:val="00D31744"/>
    <w:rsid w:val="00D40A2B"/>
    <w:rsid w:val="00D42275"/>
    <w:rsid w:val="00D42BC1"/>
    <w:rsid w:val="00D452B9"/>
    <w:rsid w:val="00D4648C"/>
    <w:rsid w:val="00D47F10"/>
    <w:rsid w:val="00D616D9"/>
    <w:rsid w:val="00D64502"/>
    <w:rsid w:val="00D66217"/>
    <w:rsid w:val="00D6796B"/>
    <w:rsid w:val="00D7141D"/>
    <w:rsid w:val="00D72ED8"/>
    <w:rsid w:val="00D8758C"/>
    <w:rsid w:val="00D92DCF"/>
    <w:rsid w:val="00D93149"/>
    <w:rsid w:val="00D93268"/>
    <w:rsid w:val="00DA045F"/>
    <w:rsid w:val="00DA4423"/>
    <w:rsid w:val="00DB11D8"/>
    <w:rsid w:val="00DB3A65"/>
    <w:rsid w:val="00DC5979"/>
    <w:rsid w:val="00DD7991"/>
    <w:rsid w:val="00DE1D35"/>
    <w:rsid w:val="00DE45AF"/>
    <w:rsid w:val="00DE5DF8"/>
    <w:rsid w:val="00DF1A51"/>
    <w:rsid w:val="00E03E9C"/>
    <w:rsid w:val="00E1236C"/>
    <w:rsid w:val="00E31D59"/>
    <w:rsid w:val="00E36CFF"/>
    <w:rsid w:val="00E36EFD"/>
    <w:rsid w:val="00E45ECE"/>
    <w:rsid w:val="00E549F5"/>
    <w:rsid w:val="00E57618"/>
    <w:rsid w:val="00E63203"/>
    <w:rsid w:val="00E732AE"/>
    <w:rsid w:val="00E80AC1"/>
    <w:rsid w:val="00E80DEA"/>
    <w:rsid w:val="00E82A7D"/>
    <w:rsid w:val="00E92DCF"/>
    <w:rsid w:val="00E93F53"/>
    <w:rsid w:val="00EA7943"/>
    <w:rsid w:val="00EB2F2E"/>
    <w:rsid w:val="00EB5B01"/>
    <w:rsid w:val="00EC1BE5"/>
    <w:rsid w:val="00EC6827"/>
    <w:rsid w:val="00EF0A02"/>
    <w:rsid w:val="00EF36D9"/>
    <w:rsid w:val="00EF47F7"/>
    <w:rsid w:val="00EF5D98"/>
    <w:rsid w:val="00EF691F"/>
    <w:rsid w:val="00F02CE3"/>
    <w:rsid w:val="00F02E0A"/>
    <w:rsid w:val="00F02FA6"/>
    <w:rsid w:val="00F05D6C"/>
    <w:rsid w:val="00F10F64"/>
    <w:rsid w:val="00F12AE2"/>
    <w:rsid w:val="00F25039"/>
    <w:rsid w:val="00F32302"/>
    <w:rsid w:val="00F32DED"/>
    <w:rsid w:val="00F33792"/>
    <w:rsid w:val="00F34629"/>
    <w:rsid w:val="00F37132"/>
    <w:rsid w:val="00F425AD"/>
    <w:rsid w:val="00F568D3"/>
    <w:rsid w:val="00F61CBA"/>
    <w:rsid w:val="00F61E50"/>
    <w:rsid w:val="00F62683"/>
    <w:rsid w:val="00F665A7"/>
    <w:rsid w:val="00F66E90"/>
    <w:rsid w:val="00F83493"/>
    <w:rsid w:val="00F95910"/>
    <w:rsid w:val="00FA0F8F"/>
    <w:rsid w:val="00FA7DA1"/>
    <w:rsid w:val="00FB69BC"/>
    <w:rsid w:val="00FB772F"/>
    <w:rsid w:val="00FC0902"/>
    <w:rsid w:val="00FC68A3"/>
    <w:rsid w:val="00FD1656"/>
    <w:rsid w:val="00FE04DD"/>
    <w:rsid w:val="00FE0723"/>
    <w:rsid w:val="00FE21A1"/>
    <w:rsid w:val="00FF6A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0C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A03"/>
    <w:rPr>
      <w:sz w:val="24"/>
      <w:szCs w:val="24"/>
    </w:rPr>
  </w:style>
  <w:style w:type="paragraph" w:styleId="Heading1">
    <w:name w:val="heading 1"/>
    <w:basedOn w:val="Normal"/>
    <w:next w:val="Normal"/>
    <w:link w:val="Heading1Char"/>
    <w:uiPriority w:val="99"/>
    <w:qFormat/>
    <w:rsid w:val="00C34A03"/>
    <w:pPr>
      <w:keepNext/>
      <w:outlineLvl w:val="0"/>
    </w:pPr>
    <w:rPr>
      <w:rFonts w:ascii="Arial" w:hAnsi="Arial"/>
      <w:sz w:val="32"/>
      <w:szCs w:val="20"/>
    </w:rPr>
  </w:style>
  <w:style w:type="paragraph" w:styleId="Heading2">
    <w:name w:val="heading 2"/>
    <w:basedOn w:val="Normal"/>
    <w:next w:val="Normal"/>
    <w:link w:val="Heading2Char"/>
    <w:uiPriority w:val="99"/>
    <w:qFormat/>
    <w:rsid w:val="00C34A03"/>
    <w:pPr>
      <w:keepNext/>
      <w:outlineLvl w:val="1"/>
    </w:pPr>
    <w:rPr>
      <w:rFonts w:ascii="Book Antiqua" w:hAnsi="Book Antiqua"/>
      <w:b/>
      <w:sz w:val="23"/>
      <w:szCs w:val="20"/>
    </w:rPr>
  </w:style>
  <w:style w:type="paragraph" w:styleId="Heading3">
    <w:name w:val="heading 3"/>
    <w:basedOn w:val="Normal"/>
    <w:next w:val="Normal"/>
    <w:link w:val="Heading3Char"/>
    <w:uiPriority w:val="99"/>
    <w:qFormat/>
    <w:rsid w:val="00C34A03"/>
    <w:pPr>
      <w:keepNext/>
      <w:jc w:val="center"/>
      <w:outlineLvl w:val="2"/>
    </w:pPr>
    <w:rPr>
      <w:rFonts w:ascii="Book Antiqua" w:hAnsi="Book Antiqua"/>
      <w:b/>
    </w:rPr>
  </w:style>
  <w:style w:type="paragraph" w:styleId="Heading4">
    <w:name w:val="heading 4"/>
    <w:basedOn w:val="Normal"/>
    <w:link w:val="Heading4Char"/>
    <w:uiPriority w:val="99"/>
    <w:qFormat/>
    <w:rsid w:val="00C34A03"/>
    <w:pPr>
      <w:spacing w:before="100" w:beforeAutospacing="1" w:after="100" w:afterAutospacing="1"/>
      <w:outlineLvl w:val="3"/>
    </w:pPr>
    <w:rPr>
      <w:b/>
      <w:bCs/>
      <w:color w:val="000000"/>
    </w:rPr>
  </w:style>
  <w:style w:type="paragraph" w:styleId="Heading5">
    <w:name w:val="heading 5"/>
    <w:basedOn w:val="Normal"/>
    <w:next w:val="Normal"/>
    <w:link w:val="Heading5Char"/>
    <w:uiPriority w:val="99"/>
    <w:qFormat/>
    <w:rsid w:val="00C34A03"/>
    <w:pPr>
      <w:keepNext/>
      <w:outlineLvl w:val="4"/>
    </w:pPr>
    <w:rPr>
      <w:rFonts w:ascii="Book Antiqua" w:hAnsi="Book Antiqu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00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E200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E200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E200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E200C"/>
    <w:rPr>
      <w:rFonts w:asciiTheme="minorHAnsi" w:eastAsiaTheme="minorEastAsia" w:hAnsiTheme="minorHAnsi" w:cstheme="minorBidi"/>
      <w:b/>
      <w:bCs/>
      <w:i/>
      <w:iCs/>
      <w:sz w:val="26"/>
      <w:szCs w:val="26"/>
    </w:rPr>
  </w:style>
  <w:style w:type="character" w:styleId="Hyperlink">
    <w:name w:val="Hyperlink"/>
    <w:basedOn w:val="DefaultParagraphFont"/>
    <w:uiPriority w:val="99"/>
    <w:rsid w:val="00C34A03"/>
    <w:rPr>
      <w:rFonts w:cs="Times New Roman"/>
      <w:color w:val="0000FF"/>
      <w:u w:val="single"/>
    </w:rPr>
  </w:style>
  <w:style w:type="paragraph" w:styleId="BodyText">
    <w:name w:val="Body Text"/>
    <w:basedOn w:val="Normal"/>
    <w:link w:val="BodyTextChar"/>
    <w:uiPriority w:val="99"/>
    <w:rsid w:val="00C34A03"/>
    <w:rPr>
      <w:rFonts w:ascii="Book Antiqua" w:hAnsi="Book Antiqua"/>
      <w:sz w:val="23"/>
      <w:szCs w:val="20"/>
    </w:rPr>
  </w:style>
  <w:style w:type="character" w:customStyle="1" w:styleId="BodyTextChar">
    <w:name w:val="Body Text Char"/>
    <w:basedOn w:val="DefaultParagraphFont"/>
    <w:link w:val="BodyText"/>
    <w:uiPriority w:val="99"/>
    <w:semiHidden/>
    <w:rsid w:val="001E200C"/>
    <w:rPr>
      <w:sz w:val="24"/>
      <w:szCs w:val="24"/>
    </w:rPr>
  </w:style>
  <w:style w:type="paragraph" w:styleId="Footer">
    <w:name w:val="footer"/>
    <w:basedOn w:val="Normal"/>
    <w:link w:val="FooterChar"/>
    <w:uiPriority w:val="99"/>
    <w:semiHidden/>
    <w:rsid w:val="00C34A03"/>
    <w:pPr>
      <w:tabs>
        <w:tab w:val="center" w:pos="4320"/>
        <w:tab w:val="right" w:pos="8640"/>
      </w:tabs>
    </w:pPr>
    <w:rPr>
      <w:rFonts w:ascii="Tms Rmn" w:hAnsi="Tms Rmn"/>
      <w:sz w:val="20"/>
      <w:szCs w:val="20"/>
      <w14:shadow w14:blurRad="50800" w14:dist="38100" w14:dir="2700000" w14:sx="100000" w14:sy="100000" w14:kx="0" w14:ky="0" w14:algn="tl">
        <w14:srgbClr w14:val="000000">
          <w14:alpha w14:val="60000"/>
        </w14:srgbClr>
      </w14:shadow>
    </w:rPr>
  </w:style>
  <w:style w:type="character" w:customStyle="1" w:styleId="FooterChar">
    <w:name w:val="Footer Char"/>
    <w:basedOn w:val="DefaultParagraphFont"/>
    <w:link w:val="Footer"/>
    <w:uiPriority w:val="99"/>
    <w:semiHidden/>
    <w:rsid w:val="001E200C"/>
    <w:rPr>
      <w:sz w:val="24"/>
      <w:szCs w:val="24"/>
    </w:rPr>
  </w:style>
  <w:style w:type="paragraph" w:styleId="BodyText3">
    <w:name w:val="Body Text 3"/>
    <w:basedOn w:val="Normal"/>
    <w:link w:val="BodyText3Char"/>
    <w:uiPriority w:val="99"/>
    <w:rsid w:val="00C34A03"/>
    <w:pPr>
      <w:spacing w:before="80"/>
    </w:pPr>
    <w:rPr>
      <w:rFonts w:ascii="Book Antiqua" w:hAnsi="Book Antiqua"/>
      <w:bCs/>
      <w:sz w:val="20"/>
    </w:rPr>
  </w:style>
  <w:style w:type="character" w:customStyle="1" w:styleId="BodyText3Char">
    <w:name w:val="Body Text 3 Char"/>
    <w:basedOn w:val="DefaultParagraphFont"/>
    <w:link w:val="BodyText3"/>
    <w:uiPriority w:val="99"/>
    <w:semiHidden/>
    <w:rsid w:val="001E200C"/>
    <w:rPr>
      <w:sz w:val="16"/>
      <w:szCs w:val="16"/>
    </w:rPr>
  </w:style>
  <w:style w:type="paragraph" w:customStyle="1" w:styleId="Default">
    <w:name w:val="Default"/>
    <w:uiPriority w:val="99"/>
    <w:rsid w:val="009974A2"/>
    <w:pPr>
      <w:autoSpaceDE w:val="0"/>
      <w:autoSpaceDN w:val="0"/>
      <w:adjustRightInd w:val="0"/>
    </w:pPr>
    <w:rPr>
      <w:rFonts w:ascii="Georgia" w:hAnsi="Georgia" w:cs="Georgia"/>
      <w:color w:val="000000"/>
      <w:sz w:val="24"/>
      <w:szCs w:val="24"/>
    </w:rPr>
  </w:style>
  <w:style w:type="paragraph" w:styleId="BodyText2">
    <w:name w:val="Body Text 2"/>
    <w:basedOn w:val="Normal"/>
    <w:link w:val="BodyText2Char"/>
    <w:uiPriority w:val="99"/>
    <w:rsid w:val="00195D52"/>
    <w:pPr>
      <w:spacing w:after="120" w:line="480" w:lineRule="auto"/>
    </w:pPr>
  </w:style>
  <w:style w:type="character" w:customStyle="1" w:styleId="BodyText2Char">
    <w:name w:val="Body Text 2 Char"/>
    <w:basedOn w:val="DefaultParagraphFont"/>
    <w:link w:val="BodyText2"/>
    <w:uiPriority w:val="99"/>
    <w:semiHidden/>
    <w:rsid w:val="001E200C"/>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A03"/>
    <w:rPr>
      <w:sz w:val="24"/>
      <w:szCs w:val="24"/>
    </w:rPr>
  </w:style>
  <w:style w:type="paragraph" w:styleId="Heading1">
    <w:name w:val="heading 1"/>
    <w:basedOn w:val="Normal"/>
    <w:next w:val="Normal"/>
    <w:link w:val="Heading1Char"/>
    <w:uiPriority w:val="99"/>
    <w:qFormat/>
    <w:rsid w:val="00C34A03"/>
    <w:pPr>
      <w:keepNext/>
      <w:outlineLvl w:val="0"/>
    </w:pPr>
    <w:rPr>
      <w:rFonts w:ascii="Arial" w:hAnsi="Arial"/>
      <w:sz w:val="32"/>
      <w:szCs w:val="20"/>
    </w:rPr>
  </w:style>
  <w:style w:type="paragraph" w:styleId="Heading2">
    <w:name w:val="heading 2"/>
    <w:basedOn w:val="Normal"/>
    <w:next w:val="Normal"/>
    <w:link w:val="Heading2Char"/>
    <w:uiPriority w:val="99"/>
    <w:qFormat/>
    <w:rsid w:val="00C34A03"/>
    <w:pPr>
      <w:keepNext/>
      <w:outlineLvl w:val="1"/>
    </w:pPr>
    <w:rPr>
      <w:rFonts w:ascii="Book Antiqua" w:hAnsi="Book Antiqua"/>
      <w:b/>
      <w:sz w:val="23"/>
      <w:szCs w:val="20"/>
    </w:rPr>
  </w:style>
  <w:style w:type="paragraph" w:styleId="Heading3">
    <w:name w:val="heading 3"/>
    <w:basedOn w:val="Normal"/>
    <w:next w:val="Normal"/>
    <w:link w:val="Heading3Char"/>
    <w:uiPriority w:val="99"/>
    <w:qFormat/>
    <w:rsid w:val="00C34A03"/>
    <w:pPr>
      <w:keepNext/>
      <w:jc w:val="center"/>
      <w:outlineLvl w:val="2"/>
    </w:pPr>
    <w:rPr>
      <w:rFonts w:ascii="Book Antiqua" w:hAnsi="Book Antiqua"/>
      <w:b/>
    </w:rPr>
  </w:style>
  <w:style w:type="paragraph" w:styleId="Heading4">
    <w:name w:val="heading 4"/>
    <w:basedOn w:val="Normal"/>
    <w:link w:val="Heading4Char"/>
    <w:uiPriority w:val="99"/>
    <w:qFormat/>
    <w:rsid w:val="00C34A03"/>
    <w:pPr>
      <w:spacing w:before="100" w:beforeAutospacing="1" w:after="100" w:afterAutospacing="1"/>
      <w:outlineLvl w:val="3"/>
    </w:pPr>
    <w:rPr>
      <w:b/>
      <w:bCs/>
      <w:color w:val="000000"/>
    </w:rPr>
  </w:style>
  <w:style w:type="paragraph" w:styleId="Heading5">
    <w:name w:val="heading 5"/>
    <w:basedOn w:val="Normal"/>
    <w:next w:val="Normal"/>
    <w:link w:val="Heading5Char"/>
    <w:uiPriority w:val="99"/>
    <w:qFormat/>
    <w:rsid w:val="00C34A03"/>
    <w:pPr>
      <w:keepNext/>
      <w:outlineLvl w:val="4"/>
    </w:pPr>
    <w:rPr>
      <w:rFonts w:ascii="Book Antiqua" w:hAnsi="Book Antiqu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00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E200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E200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E200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E200C"/>
    <w:rPr>
      <w:rFonts w:asciiTheme="minorHAnsi" w:eastAsiaTheme="minorEastAsia" w:hAnsiTheme="minorHAnsi" w:cstheme="minorBidi"/>
      <w:b/>
      <w:bCs/>
      <w:i/>
      <w:iCs/>
      <w:sz w:val="26"/>
      <w:szCs w:val="26"/>
    </w:rPr>
  </w:style>
  <w:style w:type="character" w:styleId="Hyperlink">
    <w:name w:val="Hyperlink"/>
    <w:basedOn w:val="DefaultParagraphFont"/>
    <w:uiPriority w:val="99"/>
    <w:rsid w:val="00C34A03"/>
    <w:rPr>
      <w:rFonts w:cs="Times New Roman"/>
      <w:color w:val="0000FF"/>
      <w:u w:val="single"/>
    </w:rPr>
  </w:style>
  <w:style w:type="paragraph" w:styleId="BodyText">
    <w:name w:val="Body Text"/>
    <w:basedOn w:val="Normal"/>
    <w:link w:val="BodyTextChar"/>
    <w:uiPriority w:val="99"/>
    <w:rsid w:val="00C34A03"/>
    <w:rPr>
      <w:rFonts w:ascii="Book Antiqua" w:hAnsi="Book Antiqua"/>
      <w:sz w:val="23"/>
      <w:szCs w:val="20"/>
    </w:rPr>
  </w:style>
  <w:style w:type="character" w:customStyle="1" w:styleId="BodyTextChar">
    <w:name w:val="Body Text Char"/>
    <w:basedOn w:val="DefaultParagraphFont"/>
    <w:link w:val="BodyText"/>
    <w:uiPriority w:val="99"/>
    <w:semiHidden/>
    <w:rsid w:val="001E200C"/>
    <w:rPr>
      <w:sz w:val="24"/>
      <w:szCs w:val="24"/>
    </w:rPr>
  </w:style>
  <w:style w:type="paragraph" w:styleId="Footer">
    <w:name w:val="footer"/>
    <w:basedOn w:val="Normal"/>
    <w:link w:val="FooterChar"/>
    <w:uiPriority w:val="99"/>
    <w:semiHidden/>
    <w:rsid w:val="00C34A03"/>
    <w:pPr>
      <w:tabs>
        <w:tab w:val="center" w:pos="4320"/>
        <w:tab w:val="right" w:pos="8640"/>
      </w:tabs>
    </w:pPr>
    <w:rPr>
      <w:rFonts w:ascii="Tms Rmn" w:hAnsi="Tms Rmn"/>
      <w:sz w:val="20"/>
      <w:szCs w:val="20"/>
      <w14:shadow w14:blurRad="50800" w14:dist="38100" w14:dir="2700000" w14:sx="100000" w14:sy="100000" w14:kx="0" w14:ky="0" w14:algn="tl">
        <w14:srgbClr w14:val="000000">
          <w14:alpha w14:val="60000"/>
        </w14:srgbClr>
      </w14:shadow>
    </w:rPr>
  </w:style>
  <w:style w:type="character" w:customStyle="1" w:styleId="FooterChar">
    <w:name w:val="Footer Char"/>
    <w:basedOn w:val="DefaultParagraphFont"/>
    <w:link w:val="Footer"/>
    <w:uiPriority w:val="99"/>
    <w:semiHidden/>
    <w:rsid w:val="001E200C"/>
    <w:rPr>
      <w:sz w:val="24"/>
      <w:szCs w:val="24"/>
    </w:rPr>
  </w:style>
  <w:style w:type="paragraph" w:styleId="BodyText3">
    <w:name w:val="Body Text 3"/>
    <w:basedOn w:val="Normal"/>
    <w:link w:val="BodyText3Char"/>
    <w:uiPriority w:val="99"/>
    <w:rsid w:val="00C34A03"/>
    <w:pPr>
      <w:spacing w:before="80"/>
    </w:pPr>
    <w:rPr>
      <w:rFonts w:ascii="Book Antiqua" w:hAnsi="Book Antiqua"/>
      <w:bCs/>
      <w:sz w:val="20"/>
    </w:rPr>
  </w:style>
  <w:style w:type="character" w:customStyle="1" w:styleId="BodyText3Char">
    <w:name w:val="Body Text 3 Char"/>
    <w:basedOn w:val="DefaultParagraphFont"/>
    <w:link w:val="BodyText3"/>
    <w:uiPriority w:val="99"/>
    <w:semiHidden/>
    <w:rsid w:val="001E200C"/>
    <w:rPr>
      <w:sz w:val="16"/>
      <w:szCs w:val="16"/>
    </w:rPr>
  </w:style>
  <w:style w:type="paragraph" w:customStyle="1" w:styleId="Default">
    <w:name w:val="Default"/>
    <w:uiPriority w:val="99"/>
    <w:rsid w:val="009974A2"/>
    <w:pPr>
      <w:autoSpaceDE w:val="0"/>
      <w:autoSpaceDN w:val="0"/>
      <w:adjustRightInd w:val="0"/>
    </w:pPr>
    <w:rPr>
      <w:rFonts w:ascii="Georgia" w:hAnsi="Georgia" w:cs="Georgia"/>
      <w:color w:val="000000"/>
      <w:sz w:val="24"/>
      <w:szCs w:val="24"/>
    </w:rPr>
  </w:style>
  <w:style w:type="paragraph" w:styleId="BodyText2">
    <w:name w:val="Body Text 2"/>
    <w:basedOn w:val="Normal"/>
    <w:link w:val="BodyText2Char"/>
    <w:uiPriority w:val="99"/>
    <w:rsid w:val="00195D52"/>
    <w:pPr>
      <w:spacing w:after="120" w:line="480" w:lineRule="auto"/>
    </w:pPr>
  </w:style>
  <w:style w:type="character" w:customStyle="1" w:styleId="BodyText2Char">
    <w:name w:val="Body Text 2 Char"/>
    <w:basedOn w:val="DefaultParagraphFont"/>
    <w:link w:val="BodyText2"/>
    <w:uiPriority w:val="99"/>
    <w:semiHidden/>
    <w:rsid w:val="001E20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onnycalloway@gmail.co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708</Words>
  <Characters>4659</Characters>
  <Application>Microsoft Macintosh Word</Application>
  <DocSecurity>0</DocSecurity>
  <Lines>86</Lines>
  <Paragraphs>24</Paragraphs>
  <ScaleCrop>false</ScaleCrop>
  <Company>PEM America</Company>
  <LinksUpToDate>false</LinksUpToDate>
  <CharactersWithSpaces>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OF PHILIP STEPHEN LITTLE</dc:title>
  <dc:subject/>
  <dc:creator>Philip Little</dc:creator>
  <cp:keywords/>
  <cp:lastModifiedBy>MacUser</cp:lastModifiedBy>
  <cp:revision>2</cp:revision>
  <cp:lastPrinted>2019-01-06T18:13:00Z</cp:lastPrinted>
  <dcterms:created xsi:type="dcterms:W3CDTF">2019-01-06T18:58:00Z</dcterms:created>
  <dcterms:modified xsi:type="dcterms:W3CDTF">2019-01-06T18:58:00Z</dcterms:modified>
</cp:coreProperties>
</file>